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B885AF" w14:textId="693C03E2" w:rsidR="00CD7941" w:rsidRDefault="00CD7941">
      <w:pPr>
        <w:rPr>
          <w:szCs w:val="22"/>
        </w:rPr>
      </w:pPr>
      <w:r w:rsidRPr="000204BA">
        <w:rPr>
          <w:szCs w:val="22"/>
        </w:rPr>
        <w:t xml:space="preserve">This </w:t>
      </w:r>
      <w:r w:rsidR="00885831">
        <w:rPr>
          <w:szCs w:val="22"/>
        </w:rPr>
        <w:t>Speaker</w:t>
      </w:r>
      <w:r w:rsidRPr="000204BA">
        <w:rPr>
          <w:szCs w:val="22"/>
        </w:rPr>
        <w:t xml:space="preserve"> Agreement (this </w:t>
      </w:r>
      <w:r w:rsidRPr="000204BA">
        <w:rPr>
          <w:b/>
          <w:szCs w:val="22"/>
        </w:rPr>
        <w:t>“Agreement”</w:t>
      </w:r>
      <w:r w:rsidRPr="000204BA">
        <w:rPr>
          <w:szCs w:val="22"/>
        </w:rPr>
        <w:t>)</w:t>
      </w:r>
      <w:r>
        <w:rPr>
          <w:szCs w:val="22"/>
        </w:rPr>
        <w:t xml:space="preserve"> is </w:t>
      </w:r>
      <w:r w:rsidRPr="000204BA">
        <w:rPr>
          <w:szCs w:val="22"/>
        </w:rPr>
        <w:t xml:space="preserve">between </w:t>
      </w:r>
      <w:r w:rsidR="00885831">
        <w:rPr>
          <w:szCs w:val="22"/>
        </w:rPr>
        <w:t>Speaker (defined below)</w:t>
      </w:r>
      <w:r>
        <w:rPr>
          <w:szCs w:val="22"/>
        </w:rPr>
        <w:t xml:space="preserve">, </w:t>
      </w:r>
      <w:r w:rsidRPr="000204BA">
        <w:rPr>
          <w:szCs w:val="22"/>
        </w:rPr>
        <w:t>and Brigham Young University, a Utah nonprofit corporation and institution of higher education (</w:t>
      </w:r>
      <w:r w:rsidRPr="000204BA">
        <w:rPr>
          <w:b/>
          <w:szCs w:val="22"/>
        </w:rPr>
        <w:t>“BYU”</w:t>
      </w:r>
      <w:r w:rsidRPr="000204BA">
        <w:rPr>
          <w:szCs w:val="22"/>
        </w:rPr>
        <w:t>).</w:t>
      </w:r>
      <w:r>
        <w:rPr>
          <w:szCs w:val="22"/>
        </w:rPr>
        <w:t xml:space="preserve"> </w:t>
      </w:r>
      <w:r w:rsidRPr="00864240">
        <w:rPr>
          <w:szCs w:val="22"/>
        </w:rPr>
        <w:t xml:space="preserve">BYU desires </w:t>
      </w:r>
      <w:r>
        <w:rPr>
          <w:szCs w:val="22"/>
        </w:rPr>
        <w:t xml:space="preserve">to engage </w:t>
      </w:r>
      <w:r w:rsidR="00885831">
        <w:rPr>
          <w:szCs w:val="22"/>
        </w:rPr>
        <w:t>Speaker</w:t>
      </w:r>
      <w:r>
        <w:rPr>
          <w:szCs w:val="22"/>
        </w:rPr>
        <w:t xml:space="preserve"> to perform, and </w:t>
      </w:r>
      <w:r w:rsidR="00885831">
        <w:rPr>
          <w:szCs w:val="22"/>
        </w:rPr>
        <w:t>Speaker</w:t>
      </w:r>
      <w:r>
        <w:rPr>
          <w:szCs w:val="22"/>
        </w:rPr>
        <w:t xml:space="preserve"> desires to perform, the </w:t>
      </w:r>
      <w:r w:rsidR="00885831">
        <w:rPr>
          <w:szCs w:val="22"/>
        </w:rPr>
        <w:t>Speech (defined below) as</w:t>
      </w:r>
      <w:r>
        <w:rPr>
          <w:szCs w:val="22"/>
        </w:rPr>
        <w:t xml:space="preserve"> set forth in this Agreement.</w:t>
      </w:r>
    </w:p>
    <w:p w14:paraId="2A086F0C" w14:textId="27D51E0E" w:rsidR="00CD7941" w:rsidRDefault="009817BA" w:rsidP="00221303">
      <w:pPr>
        <w:pStyle w:val="Heading2"/>
      </w:pPr>
      <w:r>
        <w:t xml:space="preserve">Key Terms and </w:t>
      </w:r>
      <w:r w:rsidRPr="00221303">
        <w:t>Definitions</w:t>
      </w:r>
    </w:p>
    <w:tbl>
      <w:tblPr>
        <w:tblStyle w:val="TableGrid"/>
        <w:tblW w:w="10075" w:type="dxa"/>
        <w:tblLook w:val="04A0" w:firstRow="1" w:lastRow="0" w:firstColumn="1" w:lastColumn="0" w:noHBand="0" w:noVBand="1"/>
      </w:tblPr>
      <w:tblGrid>
        <w:gridCol w:w="8"/>
        <w:gridCol w:w="2062"/>
        <w:gridCol w:w="2783"/>
        <w:gridCol w:w="810"/>
        <w:gridCol w:w="4412"/>
      </w:tblGrid>
      <w:tr w:rsidR="00FE4A6A" w14:paraId="24E5557A" w14:textId="77777777" w:rsidTr="002C3E92">
        <w:trPr>
          <w:gridBefore w:val="1"/>
          <w:wBefore w:w="8" w:type="dxa"/>
          <w:trHeight w:val="144"/>
        </w:trPr>
        <w:tc>
          <w:tcPr>
            <w:tcW w:w="10067" w:type="dxa"/>
            <w:gridSpan w:val="4"/>
            <w:tcBorders>
              <w:bottom w:val="single" w:sz="4" w:space="0" w:color="auto"/>
            </w:tcBorders>
            <w:shd w:val="clear" w:color="auto" w:fill="D0CECE" w:themeFill="background2" w:themeFillShade="E6"/>
            <w:vAlign w:val="center"/>
          </w:tcPr>
          <w:p w14:paraId="1B4E4622" w14:textId="0CAEC5B1" w:rsidR="00FE4A6A" w:rsidRPr="00221303" w:rsidRDefault="00CD7941" w:rsidP="00221303">
            <w:pPr>
              <w:pStyle w:val="Heading3"/>
              <w:spacing w:before="0" w:after="0"/>
              <w:rPr>
                <w:b/>
                <w:bCs w:val="0"/>
              </w:rPr>
            </w:pPr>
            <w:r w:rsidRPr="00221303">
              <w:rPr>
                <w:b/>
                <w:bCs w:val="0"/>
              </w:rPr>
              <w:t>Speaker</w:t>
            </w:r>
          </w:p>
        </w:tc>
      </w:tr>
      <w:tr w:rsidR="00FE4A6A" w14:paraId="19E52E6C" w14:textId="77777777" w:rsidTr="002C3E92">
        <w:trPr>
          <w:gridBefore w:val="1"/>
          <w:wBefore w:w="8" w:type="dxa"/>
          <w:trHeight w:val="144"/>
        </w:trPr>
        <w:tc>
          <w:tcPr>
            <w:tcW w:w="2062" w:type="dxa"/>
            <w:shd w:val="clear" w:color="auto" w:fill="auto"/>
            <w:vAlign w:val="center"/>
          </w:tcPr>
          <w:p w14:paraId="678FAEB4" w14:textId="7FCCCAE3" w:rsidR="00FE4A6A" w:rsidRDefault="00FE4A6A" w:rsidP="00FE4A6A">
            <w:pPr>
              <w:jc w:val="right"/>
              <w:rPr>
                <w:szCs w:val="22"/>
              </w:rPr>
            </w:pPr>
            <w:r>
              <w:rPr>
                <w:szCs w:val="22"/>
              </w:rPr>
              <w:t>Name</w:t>
            </w:r>
          </w:p>
        </w:tc>
        <w:tc>
          <w:tcPr>
            <w:tcW w:w="8005" w:type="dxa"/>
            <w:gridSpan w:val="3"/>
            <w:vAlign w:val="center"/>
          </w:tcPr>
          <w:p w14:paraId="0E2E1B97" w14:textId="5B03A22E" w:rsidR="00FE4A6A" w:rsidRPr="0005637F" w:rsidRDefault="00FE4A6A" w:rsidP="00FE4A6A">
            <w:pPr>
              <w:rPr>
                <w:szCs w:val="22"/>
              </w:rPr>
            </w:pPr>
          </w:p>
        </w:tc>
      </w:tr>
      <w:tr w:rsidR="0088130D" w14:paraId="31022104" w14:textId="77777777" w:rsidTr="002C3E92">
        <w:trPr>
          <w:gridBefore w:val="1"/>
          <w:wBefore w:w="8" w:type="dxa"/>
          <w:trHeight w:val="24"/>
        </w:trPr>
        <w:tc>
          <w:tcPr>
            <w:tcW w:w="2062" w:type="dxa"/>
            <w:shd w:val="clear" w:color="auto" w:fill="auto"/>
            <w:vAlign w:val="center"/>
          </w:tcPr>
          <w:p w14:paraId="430B6478" w14:textId="346C23B2" w:rsidR="0088130D" w:rsidRDefault="0088130D" w:rsidP="00FE4A6A">
            <w:pPr>
              <w:jc w:val="right"/>
              <w:rPr>
                <w:szCs w:val="22"/>
              </w:rPr>
            </w:pPr>
            <w:r>
              <w:rPr>
                <w:szCs w:val="22"/>
              </w:rPr>
              <w:t>Address</w:t>
            </w:r>
          </w:p>
        </w:tc>
        <w:tc>
          <w:tcPr>
            <w:tcW w:w="8005" w:type="dxa"/>
            <w:gridSpan w:val="3"/>
            <w:vAlign w:val="center"/>
          </w:tcPr>
          <w:p w14:paraId="271A24CA" w14:textId="3451BA15" w:rsidR="0088130D" w:rsidRPr="0005637F" w:rsidRDefault="0088130D" w:rsidP="00B43943">
            <w:pPr>
              <w:rPr>
                <w:szCs w:val="22"/>
              </w:rPr>
            </w:pPr>
          </w:p>
        </w:tc>
      </w:tr>
      <w:tr w:rsidR="00CD7941" w:rsidRPr="0005637F" w14:paraId="3E4FC9A4" w14:textId="77777777" w:rsidTr="002C3E92">
        <w:trPr>
          <w:trHeight w:val="144"/>
        </w:trPr>
        <w:tc>
          <w:tcPr>
            <w:tcW w:w="2070" w:type="dxa"/>
            <w:gridSpan w:val="2"/>
            <w:shd w:val="clear" w:color="auto" w:fill="auto"/>
            <w:vAlign w:val="center"/>
          </w:tcPr>
          <w:p w14:paraId="2F8C0A50" w14:textId="77777777" w:rsidR="00CD7941" w:rsidRDefault="00CD7941" w:rsidP="00C76778">
            <w:pPr>
              <w:jc w:val="right"/>
              <w:rPr>
                <w:szCs w:val="22"/>
              </w:rPr>
            </w:pPr>
            <w:r>
              <w:rPr>
                <w:szCs w:val="22"/>
              </w:rPr>
              <w:t>Telephone</w:t>
            </w:r>
          </w:p>
        </w:tc>
        <w:tc>
          <w:tcPr>
            <w:tcW w:w="2783" w:type="dxa"/>
            <w:vAlign w:val="center"/>
          </w:tcPr>
          <w:p w14:paraId="2A747C6D" w14:textId="77777777" w:rsidR="00CD7941" w:rsidRPr="0005637F" w:rsidRDefault="00CD7941" w:rsidP="00C76778">
            <w:pPr>
              <w:rPr>
                <w:szCs w:val="22"/>
              </w:rPr>
            </w:pPr>
          </w:p>
        </w:tc>
        <w:tc>
          <w:tcPr>
            <w:tcW w:w="810" w:type="dxa"/>
            <w:vAlign w:val="center"/>
          </w:tcPr>
          <w:p w14:paraId="51D62183" w14:textId="77777777" w:rsidR="00CD7941" w:rsidRPr="0005637F" w:rsidRDefault="00CD7941" w:rsidP="00C76778">
            <w:pPr>
              <w:rPr>
                <w:szCs w:val="22"/>
              </w:rPr>
            </w:pPr>
            <w:r>
              <w:rPr>
                <w:szCs w:val="22"/>
              </w:rPr>
              <w:t>Email</w:t>
            </w:r>
          </w:p>
        </w:tc>
        <w:tc>
          <w:tcPr>
            <w:tcW w:w="4412" w:type="dxa"/>
            <w:vAlign w:val="center"/>
          </w:tcPr>
          <w:p w14:paraId="1ED0761C" w14:textId="77777777" w:rsidR="00CD7941" w:rsidRPr="0005637F" w:rsidRDefault="00CD7941" w:rsidP="00C76778">
            <w:pPr>
              <w:rPr>
                <w:szCs w:val="22"/>
              </w:rPr>
            </w:pPr>
          </w:p>
        </w:tc>
      </w:tr>
      <w:tr w:rsidR="00FE4A6A" w14:paraId="42930EDF" w14:textId="77777777" w:rsidTr="002C3E92">
        <w:trPr>
          <w:gridBefore w:val="1"/>
          <w:wBefore w:w="8" w:type="dxa"/>
          <w:trHeight w:val="144"/>
        </w:trPr>
        <w:tc>
          <w:tcPr>
            <w:tcW w:w="2062" w:type="dxa"/>
            <w:shd w:val="clear" w:color="auto" w:fill="auto"/>
            <w:vAlign w:val="center"/>
          </w:tcPr>
          <w:p w14:paraId="7AD742EC" w14:textId="54A3000B" w:rsidR="00FE4A6A" w:rsidRDefault="00FE4A6A" w:rsidP="00FE4A6A">
            <w:pPr>
              <w:jc w:val="right"/>
              <w:rPr>
                <w:szCs w:val="22"/>
              </w:rPr>
            </w:pPr>
            <w:r>
              <w:rPr>
                <w:szCs w:val="22"/>
              </w:rPr>
              <w:t>EIN</w:t>
            </w:r>
          </w:p>
        </w:tc>
        <w:tc>
          <w:tcPr>
            <w:tcW w:w="8005" w:type="dxa"/>
            <w:gridSpan w:val="3"/>
            <w:vAlign w:val="center"/>
          </w:tcPr>
          <w:p w14:paraId="2F2F3F10" w14:textId="77777777" w:rsidR="00FE4A6A" w:rsidRPr="0005637F" w:rsidRDefault="00FE4A6A" w:rsidP="00B43943">
            <w:pPr>
              <w:rPr>
                <w:szCs w:val="22"/>
              </w:rPr>
            </w:pPr>
          </w:p>
        </w:tc>
      </w:tr>
      <w:tr w:rsidR="00FE4A6A" w14:paraId="681A08A1" w14:textId="77777777" w:rsidTr="002C3E92">
        <w:trPr>
          <w:gridBefore w:val="1"/>
          <w:wBefore w:w="8" w:type="dxa"/>
          <w:trHeight w:val="144"/>
        </w:trPr>
        <w:tc>
          <w:tcPr>
            <w:tcW w:w="10067" w:type="dxa"/>
            <w:gridSpan w:val="4"/>
            <w:shd w:val="clear" w:color="auto" w:fill="D0CECE" w:themeFill="background2" w:themeFillShade="E6"/>
            <w:vAlign w:val="center"/>
          </w:tcPr>
          <w:p w14:paraId="406E720C" w14:textId="7D8498BF" w:rsidR="00FE4A6A" w:rsidRPr="00221303" w:rsidRDefault="0005637F" w:rsidP="00221303">
            <w:pPr>
              <w:pStyle w:val="Heading3"/>
              <w:spacing w:before="0" w:after="0"/>
              <w:rPr>
                <w:b/>
                <w:bCs w:val="0"/>
              </w:rPr>
            </w:pPr>
            <w:r w:rsidRPr="00221303">
              <w:rPr>
                <w:b/>
                <w:bCs w:val="0"/>
              </w:rPr>
              <w:t>BYU Primary Contact</w:t>
            </w:r>
          </w:p>
        </w:tc>
      </w:tr>
      <w:tr w:rsidR="0005637F" w:rsidRPr="00C82789" w14:paraId="2989FF7D" w14:textId="77777777" w:rsidTr="002C3E92">
        <w:trPr>
          <w:gridBefore w:val="1"/>
          <w:wBefore w:w="8" w:type="dxa"/>
          <w:trHeight w:val="144"/>
        </w:trPr>
        <w:tc>
          <w:tcPr>
            <w:tcW w:w="2062" w:type="dxa"/>
            <w:shd w:val="clear" w:color="auto" w:fill="auto"/>
            <w:vAlign w:val="center"/>
          </w:tcPr>
          <w:p w14:paraId="0488E2B7" w14:textId="05E9000A" w:rsidR="0005637F" w:rsidRDefault="00864240" w:rsidP="00641806">
            <w:pPr>
              <w:jc w:val="right"/>
              <w:rPr>
                <w:szCs w:val="22"/>
              </w:rPr>
            </w:pPr>
            <w:r>
              <w:rPr>
                <w:szCs w:val="22"/>
              </w:rPr>
              <w:t>Name</w:t>
            </w:r>
          </w:p>
        </w:tc>
        <w:tc>
          <w:tcPr>
            <w:tcW w:w="8005" w:type="dxa"/>
            <w:gridSpan w:val="3"/>
            <w:vAlign w:val="center"/>
          </w:tcPr>
          <w:p w14:paraId="126E38E9" w14:textId="77777777" w:rsidR="0005637F" w:rsidRPr="0005637F" w:rsidRDefault="0005637F" w:rsidP="00641806">
            <w:pPr>
              <w:rPr>
                <w:szCs w:val="22"/>
              </w:rPr>
            </w:pPr>
          </w:p>
        </w:tc>
      </w:tr>
      <w:tr w:rsidR="00F65305" w:rsidRPr="00C82789" w14:paraId="50A42E9D" w14:textId="77777777" w:rsidTr="002C3E92">
        <w:trPr>
          <w:gridBefore w:val="1"/>
          <w:wBefore w:w="8" w:type="dxa"/>
          <w:trHeight w:val="144"/>
        </w:trPr>
        <w:tc>
          <w:tcPr>
            <w:tcW w:w="2062" w:type="dxa"/>
            <w:shd w:val="clear" w:color="auto" w:fill="auto"/>
            <w:vAlign w:val="center"/>
          </w:tcPr>
          <w:p w14:paraId="498B4CBA" w14:textId="165B263C" w:rsidR="00F65305" w:rsidRDefault="00F65305" w:rsidP="00641806">
            <w:pPr>
              <w:jc w:val="right"/>
              <w:rPr>
                <w:szCs w:val="22"/>
              </w:rPr>
            </w:pPr>
            <w:r>
              <w:rPr>
                <w:szCs w:val="22"/>
              </w:rPr>
              <w:t>Campus Unit</w:t>
            </w:r>
          </w:p>
        </w:tc>
        <w:tc>
          <w:tcPr>
            <w:tcW w:w="8005" w:type="dxa"/>
            <w:gridSpan w:val="3"/>
            <w:vAlign w:val="center"/>
          </w:tcPr>
          <w:p w14:paraId="000B6812" w14:textId="77777777" w:rsidR="00F65305" w:rsidRPr="0005637F" w:rsidRDefault="00F65305" w:rsidP="00641806">
            <w:pPr>
              <w:rPr>
                <w:szCs w:val="22"/>
              </w:rPr>
            </w:pPr>
          </w:p>
        </w:tc>
      </w:tr>
      <w:tr w:rsidR="0088130D" w:rsidRPr="0005637F" w14:paraId="14DA6A83" w14:textId="77777777" w:rsidTr="002C3E92">
        <w:trPr>
          <w:gridBefore w:val="1"/>
          <w:wBefore w:w="8" w:type="dxa"/>
          <w:trHeight w:val="24"/>
        </w:trPr>
        <w:tc>
          <w:tcPr>
            <w:tcW w:w="2062" w:type="dxa"/>
            <w:shd w:val="clear" w:color="auto" w:fill="auto"/>
            <w:vAlign w:val="center"/>
          </w:tcPr>
          <w:p w14:paraId="7875395B" w14:textId="56B32446" w:rsidR="0088130D" w:rsidRDefault="0088130D" w:rsidP="00641806">
            <w:pPr>
              <w:jc w:val="right"/>
              <w:rPr>
                <w:szCs w:val="22"/>
              </w:rPr>
            </w:pPr>
            <w:r>
              <w:rPr>
                <w:szCs w:val="22"/>
              </w:rPr>
              <w:t>Address</w:t>
            </w:r>
          </w:p>
        </w:tc>
        <w:tc>
          <w:tcPr>
            <w:tcW w:w="8005" w:type="dxa"/>
            <w:gridSpan w:val="3"/>
            <w:vAlign w:val="center"/>
          </w:tcPr>
          <w:p w14:paraId="0F178873" w14:textId="77777777" w:rsidR="0088130D" w:rsidRPr="0005637F" w:rsidRDefault="0088130D" w:rsidP="00641806">
            <w:pPr>
              <w:rPr>
                <w:szCs w:val="22"/>
              </w:rPr>
            </w:pPr>
          </w:p>
        </w:tc>
      </w:tr>
      <w:tr w:rsidR="00F65305" w:rsidRPr="00C82789" w14:paraId="0BA2B1A9" w14:textId="77777777" w:rsidTr="002C3E92">
        <w:trPr>
          <w:gridBefore w:val="1"/>
          <w:wBefore w:w="8" w:type="dxa"/>
          <w:trHeight w:val="144"/>
        </w:trPr>
        <w:tc>
          <w:tcPr>
            <w:tcW w:w="2062" w:type="dxa"/>
            <w:shd w:val="clear" w:color="auto" w:fill="auto"/>
            <w:vAlign w:val="center"/>
          </w:tcPr>
          <w:p w14:paraId="3899A137" w14:textId="31836474" w:rsidR="00F65305" w:rsidRDefault="00F65305" w:rsidP="00641806">
            <w:pPr>
              <w:jc w:val="right"/>
              <w:rPr>
                <w:szCs w:val="22"/>
              </w:rPr>
            </w:pPr>
            <w:r>
              <w:rPr>
                <w:szCs w:val="22"/>
              </w:rPr>
              <w:t>Telephone</w:t>
            </w:r>
          </w:p>
        </w:tc>
        <w:tc>
          <w:tcPr>
            <w:tcW w:w="2783" w:type="dxa"/>
            <w:vAlign w:val="center"/>
          </w:tcPr>
          <w:p w14:paraId="75D87CE6" w14:textId="77777777" w:rsidR="00F65305" w:rsidRPr="0005637F" w:rsidRDefault="00F65305" w:rsidP="00641806">
            <w:pPr>
              <w:rPr>
                <w:szCs w:val="22"/>
              </w:rPr>
            </w:pPr>
          </w:p>
        </w:tc>
        <w:tc>
          <w:tcPr>
            <w:tcW w:w="810" w:type="dxa"/>
            <w:vAlign w:val="center"/>
          </w:tcPr>
          <w:p w14:paraId="0D3C6783" w14:textId="4DA98E9E" w:rsidR="00F65305" w:rsidRPr="0005637F" w:rsidRDefault="00F65305" w:rsidP="00641806">
            <w:pPr>
              <w:rPr>
                <w:szCs w:val="22"/>
              </w:rPr>
            </w:pPr>
            <w:r>
              <w:rPr>
                <w:szCs w:val="22"/>
              </w:rPr>
              <w:t>Email</w:t>
            </w:r>
          </w:p>
        </w:tc>
        <w:tc>
          <w:tcPr>
            <w:tcW w:w="4412" w:type="dxa"/>
            <w:vAlign w:val="center"/>
          </w:tcPr>
          <w:p w14:paraId="78CA8023" w14:textId="3A8CFDA1" w:rsidR="00F65305" w:rsidRPr="0005637F" w:rsidRDefault="00F65305" w:rsidP="00641806">
            <w:pPr>
              <w:rPr>
                <w:szCs w:val="22"/>
              </w:rPr>
            </w:pPr>
          </w:p>
        </w:tc>
      </w:tr>
      <w:tr w:rsidR="009817BA" w:rsidRPr="00C82789" w14:paraId="4AB518C7" w14:textId="77777777" w:rsidTr="002C3E92">
        <w:trPr>
          <w:gridBefore w:val="1"/>
          <w:wBefore w:w="8" w:type="dxa"/>
          <w:trHeight w:val="144"/>
        </w:trPr>
        <w:tc>
          <w:tcPr>
            <w:tcW w:w="10067" w:type="dxa"/>
            <w:gridSpan w:val="4"/>
            <w:tcBorders>
              <w:bottom w:val="single" w:sz="4" w:space="0" w:color="auto"/>
            </w:tcBorders>
            <w:shd w:val="pct20" w:color="auto" w:fill="auto"/>
            <w:vAlign w:val="bottom"/>
          </w:tcPr>
          <w:p w14:paraId="160B4DD1" w14:textId="2AA9E033" w:rsidR="009817BA" w:rsidRPr="00221303" w:rsidRDefault="009817BA" w:rsidP="00221303">
            <w:pPr>
              <w:pStyle w:val="Heading3"/>
              <w:spacing w:before="0" w:after="0"/>
              <w:rPr>
                <w:b/>
                <w:bCs w:val="0"/>
              </w:rPr>
            </w:pPr>
            <w:r w:rsidRPr="00221303">
              <w:rPr>
                <w:b/>
                <w:bCs w:val="0"/>
              </w:rPr>
              <w:t>The Speech</w:t>
            </w:r>
          </w:p>
        </w:tc>
      </w:tr>
      <w:tr w:rsidR="00CD7941" w:rsidRPr="00C82789" w14:paraId="15E6C9B2" w14:textId="77777777" w:rsidTr="002C3E92">
        <w:trPr>
          <w:gridBefore w:val="1"/>
          <w:wBefore w:w="8" w:type="dxa"/>
          <w:trHeight w:val="144"/>
        </w:trPr>
        <w:tc>
          <w:tcPr>
            <w:tcW w:w="2062" w:type="dxa"/>
            <w:shd w:val="clear" w:color="auto" w:fill="auto"/>
            <w:vAlign w:val="bottom"/>
          </w:tcPr>
          <w:p w14:paraId="45F3C3F5" w14:textId="0972B27C" w:rsidR="00CD7941" w:rsidRPr="0005637F" w:rsidRDefault="00CD7941" w:rsidP="00CD7941">
            <w:pPr>
              <w:jc w:val="right"/>
              <w:rPr>
                <w:szCs w:val="22"/>
              </w:rPr>
            </w:pPr>
            <w:r>
              <w:rPr>
                <w:szCs w:val="22"/>
              </w:rPr>
              <w:t>Title</w:t>
            </w:r>
          </w:p>
        </w:tc>
        <w:tc>
          <w:tcPr>
            <w:tcW w:w="8005" w:type="dxa"/>
            <w:gridSpan w:val="3"/>
            <w:shd w:val="clear" w:color="auto" w:fill="auto"/>
            <w:vAlign w:val="bottom"/>
          </w:tcPr>
          <w:p w14:paraId="69EBCB65" w14:textId="05771F2D" w:rsidR="00CD7941" w:rsidRPr="0005637F" w:rsidRDefault="00CD7941" w:rsidP="00641806">
            <w:pPr>
              <w:rPr>
                <w:szCs w:val="22"/>
              </w:rPr>
            </w:pPr>
          </w:p>
        </w:tc>
      </w:tr>
      <w:tr w:rsidR="00CD7941" w:rsidRPr="00C82789" w14:paraId="5D6BFFB6" w14:textId="77777777" w:rsidTr="002C3E92">
        <w:trPr>
          <w:gridBefore w:val="1"/>
          <w:wBefore w:w="8" w:type="dxa"/>
          <w:trHeight w:val="144"/>
        </w:trPr>
        <w:tc>
          <w:tcPr>
            <w:tcW w:w="2062" w:type="dxa"/>
            <w:shd w:val="clear" w:color="auto" w:fill="auto"/>
            <w:vAlign w:val="bottom"/>
          </w:tcPr>
          <w:p w14:paraId="4C035036" w14:textId="59962EBE" w:rsidR="00CD7941" w:rsidRPr="0005637F" w:rsidRDefault="00CD7941" w:rsidP="00CD7941">
            <w:pPr>
              <w:jc w:val="right"/>
              <w:rPr>
                <w:szCs w:val="22"/>
              </w:rPr>
            </w:pPr>
            <w:r>
              <w:rPr>
                <w:szCs w:val="22"/>
              </w:rPr>
              <w:t>Date</w:t>
            </w:r>
          </w:p>
        </w:tc>
        <w:tc>
          <w:tcPr>
            <w:tcW w:w="2783" w:type="dxa"/>
            <w:shd w:val="clear" w:color="auto" w:fill="auto"/>
            <w:vAlign w:val="bottom"/>
          </w:tcPr>
          <w:p w14:paraId="191B26B1" w14:textId="77777777" w:rsidR="00CD7941" w:rsidRPr="0005637F" w:rsidRDefault="00CD7941" w:rsidP="00641806">
            <w:pPr>
              <w:rPr>
                <w:szCs w:val="22"/>
              </w:rPr>
            </w:pPr>
          </w:p>
        </w:tc>
        <w:tc>
          <w:tcPr>
            <w:tcW w:w="810" w:type="dxa"/>
            <w:shd w:val="clear" w:color="auto" w:fill="auto"/>
            <w:vAlign w:val="bottom"/>
          </w:tcPr>
          <w:p w14:paraId="41A811E4" w14:textId="64791654" w:rsidR="00CD7941" w:rsidRPr="0005637F" w:rsidRDefault="00CD7941" w:rsidP="00641806">
            <w:pPr>
              <w:rPr>
                <w:szCs w:val="22"/>
              </w:rPr>
            </w:pPr>
            <w:r>
              <w:rPr>
                <w:szCs w:val="22"/>
              </w:rPr>
              <w:t>Time</w:t>
            </w:r>
          </w:p>
        </w:tc>
        <w:tc>
          <w:tcPr>
            <w:tcW w:w="4412" w:type="dxa"/>
            <w:shd w:val="clear" w:color="auto" w:fill="auto"/>
            <w:vAlign w:val="bottom"/>
          </w:tcPr>
          <w:p w14:paraId="3628FC83" w14:textId="65B98473" w:rsidR="00CD7941" w:rsidRPr="0005637F" w:rsidRDefault="00CD7941" w:rsidP="00641806">
            <w:pPr>
              <w:rPr>
                <w:szCs w:val="22"/>
              </w:rPr>
            </w:pPr>
          </w:p>
        </w:tc>
      </w:tr>
      <w:tr w:rsidR="00CD7941" w:rsidRPr="00C82789" w14:paraId="6822ECF7" w14:textId="77777777" w:rsidTr="002C3E92">
        <w:trPr>
          <w:gridBefore w:val="1"/>
          <w:wBefore w:w="8" w:type="dxa"/>
          <w:trHeight w:val="144"/>
        </w:trPr>
        <w:tc>
          <w:tcPr>
            <w:tcW w:w="2062" w:type="dxa"/>
            <w:shd w:val="clear" w:color="auto" w:fill="auto"/>
            <w:vAlign w:val="bottom"/>
          </w:tcPr>
          <w:p w14:paraId="4CD85426" w14:textId="1216477A" w:rsidR="00CD7941" w:rsidRDefault="00CD7941" w:rsidP="00CD7941">
            <w:pPr>
              <w:jc w:val="right"/>
              <w:rPr>
                <w:szCs w:val="22"/>
              </w:rPr>
            </w:pPr>
            <w:r>
              <w:rPr>
                <w:szCs w:val="22"/>
              </w:rPr>
              <w:t>Location</w:t>
            </w:r>
          </w:p>
        </w:tc>
        <w:tc>
          <w:tcPr>
            <w:tcW w:w="8005" w:type="dxa"/>
            <w:gridSpan w:val="3"/>
            <w:shd w:val="clear" w:color="auto" w:fill="auto"/>
            <w:vAlign w:val="bottom"/>
          </w:tcPr>
          <w:p w14:paraId="22210754" w14:textId="77777777" w:rsidR="00CD7941" w:rsidRPr="0005637F" w:rsidRDefault="00CD7941" w:rsidP="00641806">
            <w:pPr>
              <w:rPr>
                <w:szCs w:val="22"/>
              </w:rPr>
            </w:pPr>
          </w:p>
        </w:tc>
      </w:tr>
      <w:tr w:rsidR="00CD7941" w:rsidRPr="00C82789" w14:paraId="14E93510" w14:textId="77777777" w:rsidTr="00221303">
        <w:trPr>
          <w:gridBefore w:val="1"/>
          <w:wBefore w:w="8" w:type="dxa"/>
          <w:trHeight w:val="144"/>
        </w:trPr>
        <w:tc>
          <w:tcPr>
            <w:tcW w:w="2062" w:type="dxa"/>
            <w:tcBorders>
              <w:bottom w:val="single" w:sz="4" w:space="0" w:color="auto"/>
            </w:tcBorders>
            <w:shd w:val="clear" w:color="auto" w:fill="auto"/>
            <w:vAlign w:val="bottom"/>
          </w:tcPr>
          <w:p w14:paraId="56943BA9" w14:textId="4AEAF7FA" w:rsidR="00CD7941" w:rsidRDefault="00CD7941" w:rsidP="00CD7941">
            <w:pPr>
              <w:jc w:val="right"/>
              <w:rPr>
                <w:szCs w:val="22"/>
              </w:rPr>
            </w:pPr>
            <w:r>
              <w:rPr>
                <w:szCs w:val="22"/>
              </w:rPr>
              <w:t>Fee</w:t>
            </w:r>
          </w:p>
        </w:tc>
        <w:tc>
          <w:tcPr>
            <w:tcW w:w="8005" w:type="dxa"/>
            <w:gridSpan w:val="3"/>
            <w:tcBorders>
              <w:bottom w:val="single" w:sz="4" w:space="0" w:color="auto"/>
            </w:tcBorders>
            <w:shd w:val="clear" w:color="auto" w:fill="auto"/>
            <w:vAlign w:val="bottom"/>
          </w:tcPr>
          <w:p w14:paraId="0FC1B27E" w14:textId="77777777" w:rsidR="00CD7941" w:rsidRPr="0005637F" w:rsidRDefault="00CD7941" w:rsidP="00641806">
            <w:pPr>
              <w:rPr>
                <w:szCs w:val="22"/>
              </w:rPr>
            </w:pPr>
          </w:p>
        </w:tc>
      </w:tr>
      <w:tr w:rsidR="009817BA" w:rsidRPr="00C82789" w14:paraId="61576132" w14:textId="77777777" w:rsidTr="00221303">
        <w:trPr>
          <w:gridBefore w:val="1"/>
          <w:wBefore w:w="8" w:type="dxa"/>
          <w:trHeight w:val="144"/>
        </w:trPr>
        <w:tc>
          <w:tcPr>
            <w:tcW w:w="10067" w:type="dxa"/>
            <w:gridSpan w:val="4"/>
            <w:shd w:val="pct15" w:color="auto" w:fill="auto"/>
            <w:vAlign w:val="bottom"/>
          </w:tcPr>
          <w:p w14:paraId="08AC9EDE" w14:textId="4C3A97E7" w:rsidR="009817BA" w:rsidRPr="00221303" w:rsidRDefault="002C3E92" w:rsidP="00221303">
            <w:pPr>
              <w:pStyle w:val="Heading3"/>
              <w:spacing w:before="0" w:after="0"/>
              <w:rPr>
                <w:b/>
                <w:bCs w:val="0"/>
              </w:rPr>
            </w:pPr>
            <w:r w:rsidRPr="00221303">
              <w:rPr>
                <w:b/>
                <w:bCs w:val="0"/>
              </w:rPr>
              <w:t xml:space="preserve">Authorized Uses (initial the first box </w:t>
            </w:r>
            <w:r w:rsidRPr="00221303">
              <w:rPr>
                <w:b/>
                <w:bCs w:val="0"/>
                <w:i/>
                <w:iCs/>
              </w:rPr>
              <w:t xml:space="preserve">OR </w:t>
            </w:r>
            <w:r w:rsidRPr="00221303">
              <w:rPr>
                <w:b/>
                <w:bCs w:val="0"/>
              </w:rPr>
              <w:t>any of (a) through (</w:t>
            </w:r>
            <w:r w:rsidR="00935229">
              <w:rPr>
                <w:b/>
                <w:bCs w:val="0"/>
              </w:rPr>
              <w:t>e</w:t>
            </w:r>
            <w:r w:rsidRPr="00221303">
              <w:rPr>
                <w:b/>
                <w:bCs w:val="0"/>
              </w:rPr>
              <w:t>) that apply)</w:t>
            </w:r>
          </w:p>
        </w:tc>
      </w:tr>
      <w:tr w:rsidR="002C3E92" w:rsidRPr="00C82789" w14:paraId="4BD3022D" w14:textId="77777777" w:rsidTr="002C3E92">
        <w:trPr>
          <w:gridBefore w:val="1"/>
          <w:wBefore w:w="8" w:type="dxa"/>
          <w:trHeight w:val="144"/>
        </w:trPr>
        <w:tc>
          <w:tcPr>
            <w:tcW w:w="2062" w:type="dxa"/>
            <w:tcBorders>
              <w:bottom w:val="single" w:sz="4" w:space="0" w:color="auto"/>
            </w:tcBorders>
            <w:shd w:val="clear" w:color="auto" w:fill="auto"/>
            <w:vAlign w:val="bottom"/>
          </w:tcPr>
          <w:p w14:paraId="6B539AE9" w14:textId="77777777" w:rsidR="002C3E92" w:rsidRPr="00DD1A99" w:rsidRDefault="002C3E92" w:rsidP="002C3E92">
            <w:pPr>
              <w:jc w:val="center"/>
              <w:rPr>
                <w:b/>
                <w:bCs/>
                <w:sz w:val="20"/>
                <w:szCs w:val="20"/>
              </w:rPr>
            </w:pPr>
            <w:r w:rsidRPr="00DD1A99">
              <w:rPr>
                <w:b/>
                <w:bCs/>
                <w:sz w:val="20"/>
                <w:szCs w:val="20"/>
              </w:rPr>
              <w:t>Speaker’s Initials</w:t>
            </w:r>
          </w:p>
          <w:p w14:paraId="5BEE48B9" w14:textId="03320F0C" w:rsidR="002C3E92" w:rsidRPr="00DD1A99" w:rsidRDefault="002C3E92" w:rsidP="002C3E92">
            <w:pPr>
              <w:spacing w:before="240" w:after="120"/>
              <w:jc w:val="center"/>
              <w:rPr>
                <w:b/>
                <w:bCs/>
                <w:sz w:val="20"/>
                <w:szCs w:val="20"/>
              </w:rPr>
            </w:pPr>
            <w:r w:rsidRPr="00DD1A99">
              <w:rPr>
                <w:sz w:val="20"/>
                <w:szCs w:val="20"/>
              </w:rPr>
              <w:t>________</w:t>
            </w:r>
          </w:p>
        </w:tc>
        <w:tc>
          <w:tcPr>
            <w:tcW w:w="8005" w:type="dxa"/>
            <w:gridSpan w:val="3"/>
            <w:tcBorders>
              <w:bottom w:val="single" w:sz="4" w:space="0" w:color="auto"/>
            </w:tcBorders>
            <w:shd w:val="clear" w:color="auto" w:fill="auto"/>
            <w:vAlign w:val="bottom"/>
          </w:tcPr>
          <w:p w14:paraId="720F30E0" w14:textId="503BE676" w:rsidR="002C3E92" w:rsidRPr="00DD1A99" w:rsidRDefault="002C3E92" w:rsidP="00641806">
            <w:pPr>
              <w:rPr>
                <w:sz w:val="20"/>
                <w:szCs w:val="20"/>
              </w:rPr>
            </w:pPr>
            <w:r w:rsidRPr="00DD1A99">
              <w:rPr>
                <w:b/>
                <w:bCs/>
                <w:sz w:val="20"/>
                <w:szCs w:val="20"/>
              </w:rPr>
              <w:t>All Uses Authorized.</w:t>
            </w:r>
            <w:r w:rsidRPr="00DD1A99">
              <w:rPr>
                <w:sz w:val="20"/>
                <w:szCs w:val="20"/>
              </w:rPr>
              <w:t xml:space="preserve"> Record, reproduce, publish, display, broadcast, stream, adapt, and otherwise use the address without limitation or restriction via any means, format, or technology, whether presently existing or hereafter developed. This selection includes all rights granted in the alternative options below.</w:t>
            </w:r>
          </w:p>
        </w:tc>
      </w:tr>
      <w:tr w:rsidR="002C3E92" w:rsidRPr="00C82789" w14:paraId="114C7F63" w14:textId="77777777" w:rsidTr="002C3E92">
        <w:trPr>
          <w:gridBefore w:val="1"/>
          <w:wBefore w:w="8" w:type="dxa"/>
          <w:trHeight w:val="144"/>
        </w:trPr>
        <w:tc>
          <w:tcPr>
            <w:tcW w:w="10067" w:type="dxa"/>
            <w:gridSpan w:val="4"/>
            <w:shd w:val="pct15" w:color="auto" w:fill="auto"/>
            <w:vAlign w:val="bottom"/>
          </w:tcPr>
          <w:p w14:paraId="779103D2" w14:textId="4ADBFCD0" w:rsidR="002C3E92" w:rsidRPr="00DD1A99" w:rsidRDefault="002C3E92" w:rsidP="002C3E92">
            <w:pPr>
              <w:jc w:val="center"/>
              <w:rPr>
                <w:sz w:val="20"/>
                <w:szCs w:val="20"/>
              </w:rPr>
            </w:pPr>
            <w:r w:rsidRPr="00DD1A99">
              <w:rPr>
                <w:sz w:val="20"/>
                <w:szCs w:val="20"/>
              </w:rPr>
              <w:t xml:space="preserve">**** </w:t>
            </w:r>
            <w:r w:rsidRPr="00DD1A99">
              <w:rPr>
                <w:b/>
                <w:bCs/>
                <w:sz w:val="20"/>
                <w:szCs w:val="20"/>
              </w:rPr>
              <w:t xml:space="preserve">OR </w:t>
            </w:r>
            <w:r w:rsidRPr="00DD1A99">
              <w:rPr>
                <w:sz w:val="20"/>
                <w:szCs w:val="20"/>
              </w:rPr>
              <w:t>****</w:t>
            </w:r>
          </w:p>
        </w:tc>
      </w:tr>
      <w:tr w:rsidR="002C3E92" w:rsidRPr="00C82789" w14:paraId="525F23C4" w14:textId="77777777" w:rsidTr="00522E95">
        <w:trPr>
          <w:gridBefore w:val="1"/>
          <w:wBefore w:w="8" w:type="dxa"/>
          <w:trHeight w:val="144"/>
        </w:trPr>
        <w:tc>
          <w:tcPr>
            <w:tcW w:w="2062" w:type="dxa"/>
            <w:shd w:val="clear" w:color="auto" w:fill="auto"/>
            <w:vAlign w:val="bottom"/>
          </w:tcPr>
          <w:p w14:paraId="64891D77" w14:textId="29F1C0AA" w:rsidR="002C3E92" w:rsidRPr="00DD1A99" w:rsidRDefault="002C3E92" w:rsidP="002C3E92">
            <w:pPr>
              <w:spacing w:before="240" w:after="120"/>
              <w:jc w:val="center"/>
              <w:rPr>
                <w:sz w:val="20"/>
                <w:szCs w:val="20"/>
              </w:rPr>
            </w:pPr>
            <w:r w:rsidRPr="00DD1A99">
              <w:rPr>
                <w:sz w:val="20"/>
                <w:szCs w:val="20"/>
              </w:rPr>
              <w:t>________</w:t>
            </w:r>
          </w:p>
        </w:tc>
        <w:tc>
          <w:tcPr>
            <w:tcW w:w="8005" w:type="dxa"/>
            <w:gridSpan w:val="3"/>
            <w:shd w:val="clear" w:color="auto" w:fill="auto"/>
          </w:tcPr>
          <w:p w14:paraId="7B3C463A" w14:textId="770CBAC7" w:rsidR="002C3E92" w:rsidRPr="00DD1A99" w:rsidRDefault="002C3E92" w:rsidP="002C3E92">
            <w:pPr>
              <w:rPr>
                <w:sz w:val="20"/>
                <w:szCs w:val="20"/>
              </w:rPr>
            </w:pPr>
            <w:r w:rsidRPr="00DD1A99">
              <w:rPr>
                <w:b/>
                <w:bCs/>
                <w:sz w:val="20"/>
                <w:szCs w:val="20"/>
              </w:rPr>
              <w:t xml:space="preserve">(a) Live/Delayed Broadcast. </w:t>
            </w:r>
            <w:r w:rsidRPr="00DD1A99">
              <w:rPr>
                <w:sz w:val="20"/>
                <w:szCs w:val="20"/>
              </w:rPr>
              <w:t>Broadcast the Speech on a live and/or delayed basis (</w:t>
            </w:r>
            <w:r w:rsidRPr="00DD1A99">
              <w:rPr>
                <w:i/>
                <w:sz w:val="20"/>
                <w:szCs w:val="20"/>
              </w:rPr>
              <w:t>i.e.</w:t>
            </w:r>
            <w:r w:rsidRPr="00DD1A99">
              <w:rPr>
                <w:sz w:val="20"/>
                <w:szCs w:val="20"/>
              </w:rPr>
              <w:t>, within 24 hours) via any means of television, radio, wireless, and/or Internet</w:t>
            </w:r>
            <w:r w:rsidRPr="00DD1A99">
              <w:rPr>
                <w:bCs/>
                <w:color w:val="000000"/>
                <w:sz w:val="20"/>
                <w:szCs w:val="20"/>
              </w:rPr>
              <w:t>.</w:t>
            </w:r>
          </w:p>
        </w:tc>
      </w:tr>
      <w:tr w:rsidR="002C3E92" w:rsidRPr="00C82789" w14:paraId="69B5BF24" w14:textId="77777777" w:rsidTr="00522E95">
        <w:trPr>
          <w:gridBefore w:val="1"/>
          <w:wBefore w:w="8" w:type="dxa"/>
          <w:trHeight w:val="144"/>
        </w:trPr>
        <w:tc>
          <w:tcPr>
            <w:tcW w:w="2062" w:type="dxa"/>
            <w:shd w:val="clear" w:color="auto" w:fill="auto"/>
            <w:vAlign w:val="bottom"/>
          </w:tcPr>
          <w:p w14:paraId="00BC2F9D" w14:textId="73168C3E" w:rsidR="002C3E92" w:rsidRPr="00DD1A99" w:rsidRDefault="002C3E92" w:rsidP="002C3E92">
            <w:pPr>
              <w:spacing w:before="240" w:after="120"/>
              <w:jc w:val="center"/>
              <w:rPr>
                <w:sz w:val="20"/>
                <w:szCs w:val="20"/>
              </w:rPr>
            </w:pPr>
            <w:r w:rsidRPr="00DD1A99">
              <w:rPr>
                <w:sz w:val="20"/>
                <w:szCs w:val="20"/>
              </w:rPr>
              <w:t>________</w:t>
            </w:r>
          </w:p>
        </w:tc>
        <w:tc>
          <w:tcPr>
            <w:tcW w:w="8005" w:type="dxa"/>
            <w:gridSpan w:val="3"/>
            <w:shd w:val="clear" w:color="auto" w:fill="auto"/>
          </w:tcPr>
          <w:p w14:paraId="4E7B4292" w14:textId="43FCC8AB" w:rsidR="002C3E92" w:rsidRPr="00DD1A99" w:rsidRDefault="002C3E92" w:rsidP="002C3E92">
            <w:pPr>
              <w:rPr>
                <w:sz w:val="20"/>
                <w:szCs w:val="20"/>
              </w:rPr>
            </w:pPr>
            <w:r w:rsidRPr="00DD1A99">
              <w:rPr>
                <w:b/>
                <w:bCs/>
                <w:sz w:val="20"/>
                <w:szCs w:val="20"/>
              </w:rPr>
              <w:t xml:space="preserve">(b) Closed Circuit. </w:t>
            </w:r>
            <w:r w:rsidRPr="00DD1A99">
              <w:rPr>
                <w:sz w:val="20"/>
                <w:szCs w:val="20"/>
              </w:rPr>
              <w:t>Distribute the Speech on a live and/or delayed basis (</w:t>
            </w:r>
            <w:r w:rsidRPr="00DD1A99">
              <w:rPr>
                <w:i/>
                <w:sz w:val="20"/>
                <w:szCs w:val="20"/>
              </w:rPr>
              <w:t>i.e.</w:t>
            </w:r>
            <w:r w:rsidRPr="00DD1A99">
              <w:rPr>
                <w:sz w:val="20"/>
                <w:szCs w:val="20"/>
              </w:rPr>
              <w:t>, within 24 hours) via on-campus closed-circuit channels, including television, radio, wireless, and/or Internet streaming networks (</w:t>
            </w:r>
            <w:r w:rsidRPr="00DD1A99">
              <w:rPr>
                <w:i/>
                <w:sz w:val="20"/>
                <w:szCs w:val="20"/>
              </w:rPr>
              <w:t>e.g.,</w:t>
            </w:r>
            <w:r w:rsidRPr="00DD1A99">
              <w:rPr>
                <w:sz w:val="20"/>
                <w:szCs w:val="20"/>
              </w:rPr>
              <w:t xml:space="preserve"> campus IPTV).</w:t>
            </w:r>
          </w:p>
        </w:tc>
      </w:tr>
      <w:tr w:rsidR="002C3E92" w:rsidRPr="00C82789" w14:paraId="5CDE52BE" w14:textId="77777777" w:rsidTr="00522E95">
        <w:trPr>
          <w:gridBefore w:val="1"/>
          <w:wBefore w:w="8" w:type="dxa"/>
          <w:trHeight w:val="144"/>
        </w:trPr>
        <w:tc>
          <w:tcPr>
            <w:tcW w:w="2062" w:type="dxa"/>
            <w:shd w:val="clear" w:color="auto" w:fill="auto"/>
            <w:vAlign w:val="bottom"/>
          </w:tcPr>
          <w:p w14:paraId="3503943C" w14:textId="430F2B5F" w:rsidR="002C3E92" w:rsidRPr="00DD1A99" w:rsidRDefault="002C3E92" w:rsidP="002C3E92">
            <w:pPr>
              <w:spacing w:before="240" w:after="120"/>
              <w:jc w:val="center"/>
              <w:rPr>
                <w:sz w:val="20"/>
                <w:szCs w:val="20"/>
              </w:rPr>
            </w:pPr>
            <w:r w:rsidRPr="00DD1A99">
              <w:rPr>
                <w:sz w:val="20"/>
                <w:szCs w:val="20"/>
              </w:rPr>
              <w:t>________</w:t>
            </w:r>
          </w:p>
        </w:tc>
        <w:tc>
          <w:tcPr>
            <w:tcW w:w="8005" w:type="dxa"/>
            <w:gridSpan w:val="3"/>
            <w:shd w:val="clear" w:color="auto" w:fill="auto"/>
          </w:tcPr>
          <w:p w14:paraId="655A8648" w14:textId="3B39486A" w:rsidR="002C3E92" w:rsidRPr="00DD1A99" w:rsidRDefault="002C3E92" w:rsidP="002C3E92">
            <w:pPr>
              <w:rPr>
                <w:sz w:val="20"/>
                <w:szCs w:val="20"/>
              </w:rPr>
            </w:pPr>
            <w:r w:rsidRPr="00DD1A99">
              <w:rPr>
                <w:b/>
                <w:bCs/>
                <w:sz w:val="20"/>
                <w:szCs w:val="20"/>
              </w:rPr>
              <w:t xml:space="preserve">(c) Rebroadcast/ On-Demand. </w:t>
            </w:r>
            <w:r w:rsidRPr="00DD1A99">
              <w:rPr>
                <w:sz w:val="20"/>
                <w:szCs w:val="20"/>
              </w:rPr>
              <w:t>Rebroadcast and distribute the Speech in perpetuity via</w:t>
            </w:r>
            <w:r w:rsidRPr="00DD1A99">
              <w:rPr>
                <w:bCs/>
                <w:color w:val="000000"/>
                <w:sz w:val="20"/>
                <w:szCs w:val="20"/>
              </w:rPr>
              <w:t xml:space="preserve"> any means, format, or technology, </w:t>
            </w:r>
            <w:r w:rsidRPr="00DD1A99">
              <w:rPr>
                <w:sz w:val="20"/>
                <w:szCs w:val="20"/>
              </w:rPr>
              <w:t>whether presently existing or hereafter developed</w:t>
            </w:r>
            <w:r w:rsidRPr="00DD1A99">
              <w:rPr>
                <w:bCs/>
                <w:color w:val="000000"/>
                <w:sz w:val="20"/>
                <w:szCs w:val="20"/>
              </w:rPr>
              <w:t xml:space="preserve"> including, but not limited to, television, radio, and/or wireless transmissions and non-downloadable streaming via the Internet and </w:t>
            </w:r>
            <w:r w:rsidR="006B2ADF">
              <w:rPr>
                <w:bCs/>
                <w:color w:val="000000"/>
                <w:sz w:val="20"/>
                <w:szCs w:val="20"/>
              </w:rPr>
              <w:t xml:space="preserve">any </w:t>
            </w:r>
            <w:r w:rsidRPr="00DD1A99">
              <w:rPr>
                <w:bCs/>
                <w:color w:val="000000"/>
                <w:sz w:val="20"/>
                <w:szCs w:val="20"/>
              </w:rPr>
              <w:t xml:space="preserve">digital </w:t>
            </w:r>
            <w:r w:rsidR="006B2ADF">
              <w:rPr>
                <w:bCs/>
                <w:color w:val="000000"/>
                <w:sz w:val="20"/>
                <w:szCs w:val="20"/>
              </w:rPr>
              <w:t xml:space="preserve">or social </w:t>
            </w:r>
            <w:r w:rsidRPr="00DD1A99">
              <w:rPr>
                <w:bCs/>
                <w:color w:val="000000"/>
                <w:sz w:val="20"/>
                <w:szCs w:val="20"/>
              </w:rPr>
              <w:t>media platforms.</w:t>
            </w:r>
          </w:p>
        </w:tc>
      </w:tr>
      <w:tr w:rsidR="002C3E92" w:rsidRPr="00C82789" w14:paraId="3FC1C275" w14:textId="77777777" w:rsidTr="00522E95">
        <w:trPr>
          <w:gridBefore w:val="1"/>
          <w:wBefore w:w="8" w:type="dxa"/>
          <w:trHeight w:val="144"/>
        </w:trPr>
        <w:tc>
          <w:tcPr>
            <w:tcW w:w="2062" w:type="dxa"/>
            <w:shd w:val="clear" w:color="auto" w:fill="auto"/>
            <w:vAlign w:val="bottom"/>
          </w:tcPr>
          <w:p w14:paraId="346C6A8B" w14:textId="37FFB74D" w:rsidR="002C3E92" w:rsidRPr="00DD1A99" w:rsidRDefault="002C3E92" w:rsidP="002C3E92">
            <w:pPr>
              <w:spacing w:before="240" w:after="120"/>
              <w:jc w:val="center"/>
              <w:rPr>
                <w:sz w:val="20"/>
                <w:szCs w:val="20"/>
              </w:rPr>
            </w:pPr>
            <w:r w:rsidRPr="00DD1A99">
              <w:rPr>
                <w:sz w:val="20"/>
                <w:szCs w:val="20"/>
              </w:rPr>
              <w:t>________</w:t>
            </w:r>
          </w:p>
        </w:tc>
        <w:tc>
          <w:tcPr>
            <w:tcW w:w="8005" w:type="dxa"/>
            <w:gridSpan w:val="3"/>
            <w:shd w:val="clear" w:color="auto" w:fill="auto"/>
          </w:tcPr>
          <w:p w14:paraId="3E4031C2" w14:textId="68B85B39" w:rsidR="002C3E92" w:rsidRPr="00DD1A99" w:rsidRDefault="002C3E92" w:rsidP="002C3E92">
            <w:pPr>
              <w:rPr>
                <w:sz w:val="20"/>
                <w:szCs w:val="20"/>
              </w:rPr>
            </w:pPr>
            <w:r w:rsidRPr="00DD1A99">
              <w:rPr>
                <w:b/>
                <w:bCs/>
                <w:sz w:val="20"/>
                <w:szCs w:val="20"/>
              </w:rPr>
              <w:t xml:space="preserve">(d) Print. </w:t>
            </w:r>
            <w:r w:rsidRPr="00DD1A99">
              <w:rPr>
                <w:sz w:val="20"/>
                <w:szCs w:val="20"/>
              </w:rPr>
              <w:t>Publish and distribute a transcribed version of the Speech (or any part or edit thereof) in appropriate campus publications, via any means, format, or technology, whether presently existing or hereafter developed.</w:t>
            </w:r>
          </w:p>
        </w:tc>
      </w:tr>
      <w:tr w:rsidR="002C3E92" w:rsidRPr="00C82789" w14:paraId="3346B20E" w14:textId="77777777" w:rsidTr="00522E95">
        <w:trPr>
          <w:gridBefore w:val="1"/>
          <w:wBefore w:w="8" w:type="dxa"/>
          <w:trHeight w:val="144"/>
        </w:trPr>
        <w:tc>
          <w:tcPr>
            <w:tcW w:w="2062" w:type="dxa"/>
            <w:shd w:val="clear" w:color="auto" w:fill="auto"/>
            <w:vAlign w:val="bottom"/>
          </w:tcPr>
          <w:p w14:paraId="67AD2359" w14:textId="6827CC01" w:rsidR="002C3E92" w:rsidRPr="00DD1A99" w:rsidRDefault="002C3E92" w:rsidP="002C3E92">
            <w:pPr>
              <w:spacing w:before="240" w:after="120"/>
              <w:jc w:val="center"/>
              <w:rPr>
                <w:sz w:val="20"/>
                <w:szCs w:val="20"/>
              </w:rPr>
            </w:pPr>
            <w:r w:rsidRPr="00DD1A99">
              <w:rPr>
                <w:sz w:val="20"/>
                <w:szCs w:val="20"/>
              </w:rPr>
              <w:t>________</w:t>
            </w:r>
          </w:p>
        </w:tc>
        <w:tc>
          <w:tcPr>
            <w:tcW w:w="8005" w:type="dxa"/>
            <w:gridSpan w:val="3"/>
            <w:shd w:val="clear" w:color="auto" w:fill="auto"/>
          </w:tcPr>
          <w:p w14:paraId="78320DC2" w14:textId="56489502" w:rsidR="002C3E92" w:rsidRPr="00DD1A99" w:rsidRDefault="002C3E92" w:rsidP="002C3E92">
            <w:pPr>
              <w:rPr>
                <w:sz w:val="20"/>
                <w:szCs w:val="20"/>
              </w:rPr>
            </w:pPr>
            <w:r w:rsidRPr="00DD1A99">
              <w:rPr>
                <w:b/>
                <w:bCs/>
                <w:sz w:val="20"/>
                <w:szCs w:val="20"/>
              </w:rPr>
              <w:t>(e) Campus Use.</w:t>
            </w:r>
            <w:r w:rsidRPr="00DD1A99">
              <w:rPr>
                <w:sz w:val="20"/>
                <w:szCs w:val="20"/>
              </w:rPr>
              <w:t xml:space="preserve"> Archive and make copies of the </w:t>
            </w:r>
            <w:r w:rsidR="00DD1A99" w:rsidRPr="00DD1A99">
              <w:rPr>
                <w:sz w:val="20"/>
                <w:szCs w:val="20"/>
              </w:rPr>
              <w:t>Speech</w:t>
            </w:r>
            <w:r w:rsidRPr="00DD1A99">
              <w:rPr>
                <w:sz w:val="20"/>
                <w:szCs w:val="20"/>
              </w:rPr>
              <w:t xml:space="preserve"> for </w:t>
            </w:r>
            <w:r w:rsidRPr="00DD1A99">
              <w:rPr>
                <w:bCs/>
                <w:sz w:val="20"/>
                <w:szCs w:val="20"/>
              </w:rPr>
              <w:t>educational purposes—namely, for</w:t>
            </w:r>
            <w:r w:rsidRPr="00DD1A99">
              <w:rPr>
                <w:sz w:val="20"/>
                <w:szCs w:val="20"/>
              </w:rPr>
              <w:t xml:space="preserve"> reproducing, p</w:t>
            </w:r>
            <w:r w:rsidRPr="00DD1A99">
              <w:rPr>
                <w:bCs/>
                <w:sz w:val="20"/>
                <w:szCs w:val="20"/>
              </w:rPr>
              <w:t>erforming, distributing, or displaying the address in a classroom, library, or other academic purpose.</w:t>
            </w:r>
          </w:p>
        </w:tc>
      </w:tr>
    </w:tbl>
    <w:p w14:paraId="34315CF5" w14:textId="7642462D" w:rsidR="002C3E92" w:rsidRPr="008B55AD" w:rsidRDefault="00885831" w:rsidP="00221303">
      <w:pPr>
        <w:pStyle w:val="Heading2"/>
      </w:pPr>
      <w:r>
        <w:t>The Speech</w:t>
      </w:r>
      <w:r w:rsidR="002C3E92" w:rsidRPr="00E5569E">
        <w:t xml:space="preserve">. </w:t>
      </w:r>
      <w:r w:rsidR="002C3E92" w:rsidRPr="00221303">
        <w:rPr>
          <w:b w:val="0"/>
          <w:bCs/>
        </w:rPr>
        <w:t>Speaker shall provide to BYU the Speech as described in Section 1.3 in accordance with the terms and conditions of this Agreement.</w:t>
      </w:r>
    </w:p>
    <w:p w14:paraId="6FF4987F" w14:textId="2C43FD13" w:rsidR="002C3E92" w:rsidRPr="002C3E92" w:rsidRDefault="002C3E92" w:rsidP="00CA4103">
      <w:pPr>
        <w:pStyle w:val="Heading2"/>
      </w:pPr>
      <w:r>
        <w:t>Fee and Payment</w:t>
      </w:r>
      <w:r w:rsidR="008B7D96">
        <w:t>.</w:t>
      </w:r>
      <w:r w:rsidR="00885831">
        <w:t xml:space="preserve"> </w:t>
      </w:r>
      <w:r w:rsidRPr="00885831">
        <w:rPr>
          <w:b w:val="0"/>
          <w:bCs/>
        </w:rPr>
        <w:t>As consideration for the Speech, BYU shall issue payment of the Fee set forth in Section 1.3, within thirty days after Speaker’s presentation of an acceptable invoice to BYU. Speaker’s invoice must be addressed to BYU’s Primary Contact (see above) and include (a) the BYU purchase order number assigned to this Agreement; and (b) Speaker’s address for payment purposes.</w:t>
      </w:r>
    </w:p>
    <w:p w14:paraId="59791ADF" w14:textId="4EF38979" w:rsidR="00052F6B" w:rsidRPr="00052F6B" w:rsidRDefault="00A97643" w:rsidP="00221303">
      <w:pPr>
        <w:pStyle w:val="Heading2"/>
      </w:pPr>
      <w:r>
        <w:lastRenderedPageBreak/>
        <w:t>Inspection</w:t>
      </w:r>
      <w:r w:rsidR="00CF5AAF">
        <w:t xml:space="preserve"> and Acceptance of the </w:t>
      </w:r>
      <w:r w:rsidR="00052F6B">
        <w:t>Speech</w:t>
      </w:r>
      <w:r w:rsidR="00E00853" w:rsidRPr="00E5569E">
        <w:t xml:space="preserve">. </w:t>
      </w:r>
      <w:r w:rsidR="00052F6B" w:rsidRPr="00221303">
        <w:rPr>
          <w:b w:val="0"/>
          <w:bCs/>
        </w:rPr>
        <w:t xml:space="preserve">Speaker generally has sole responsibility to direct and control performance of the Speech, and performance of the Speech is dependent upon </w:t>
      </w:r>
      <w:r w:rsidR="00DD1A99">
        <w:rPr>
          <w:b w:val="0"/>
          <w:bCs/>
        </w:rPr>
        <w:t>Speaker’s</w:t>
      </w:r>
      <w:r w:rsidR="00052F6B" w:rsidRPr="00221303">
        <w:rPr>
          <w:b w:val="0"/>
          <w:bCs/>
        </w:rPr>
        <w:t xml:space="preserve"> unique and specialized skills. However, the Speech must meet the final approval of BYU, and upon BYU’s reasonable request, the Speech is subject to BYU’s general right of inspection prior to the Speech.</w:t>
      </w:r>
    </w:p>
    <w:p w14:paraId="796B4D2D" w14:textId="4DAC72FC" w:rsidR="00130037" w:rsidRPr="00054622" w:rsidRDefault="00130037" w:rsidP="00221303">
      <w:pPr>
        <w:pStyle w:val="Heading2"/>
      </w:pPr>
      <w:r>
        <w:t>Relationship of the Parties</w:t>
      </w:r>
      <w:r w:rsidR="003E1902" w:rsidRPr="00025C00">
        <w:t xml:space="preserve">. </w:t>
      </w:r>
      <w:r w:rsidR="003E1902" w:rsidRPr="00221303">
        <w:rPr>
          <w:b w:val="0"/>
          <w:bCs/>
        </w:rPr>
        <w:t xml:space="preserve">The parties are independent contractors and nothing in this Agreement may be deemed to establish a joint venture, partnership, agency, or employment relationship between the parties. Neither party has the right or authority to assume or create any obligation or responsibility on behalf of the other. </w:t>
      </w:r>
      <w:r w:rsidR="00C47E1C" w:rsidRPr="00221303">
        <w:rPr>
          <w:b w:val="0"/>
          <w:bCs/>
        </w:rPr>
        <w:t>If</w:t>
      </w:r>
      <w:r w:rsidR="003E1902" w:rsidRPr="00221303">
        <w:rPr>
          <w:b w:val="0"/>
          <w:bCs/>
        </w:rPr>
        <w:t xml:space="preserve"> </w:t>
      </w:r>
      <w:r w:rsidR="00052F6B" w:rsidRPr="00221303">
        <w:rPr>
          <w:b w:val="0"/>
          <w:bCs/>
        </w:rPr>
        <w:t>Speaker</w:t>
      </w:r>
      <w:r w:rsidR="00B46E21" w:rsidRPr="00221303">
        <w:rPr>
          <w:b w:val="0"/>
          <w:bCs/>
        </w:rPr>
        <w:t xml:space="preserve"> no longer meets the</w:t>
      </w:r>
      <w:r w:rsidR="003E1902" w:rsidRPr="00221303">
        <w:rPr>
          <w:b w:val="0"/>
          <w:bCs/>
        </w:rPr>
        <w:t xml:space="preserve"> designation </w:t>
      </w:r>
      <w:r w:rsidR="00B46E21" w:rsidRPr="00221303">
        <w:rPr>
          <w:b w:val="0"/>
          <w:bCs/>
        </w:rPr>
        <w:t>of independent contractor</w:t>
      </w:r>
      <w:r w:rsidR="003E1902" w:rsidRPr="00221303">
        <w:rPr>
          <w:b w:val="0"/>
          <w:bCs/>
        </w:rPr>
        <w:t xml:space="preserve">, BYU may </w:t>
      </w:r>
      <w:r w:rsidR="00C01D73" w:rsidRPr="00221303">
        <w:rPr>
          <w:b w:val="0"/>
          <w:bCs/>
        </w:rPr>
        <w:t xml:space="preserve">immediately </w:t>
      </w:r>
      <w:r w:rsidR="003E1902" w:rsidRPr="00221303">
        <w:rPr>
          <w:b w:val="0"/>
          <w:bCs/>
        </w:rPr>
        <w:t xml:space="preserve">terminate this Agreement </w:t>
      </w:r>
      <w:r w:rsidR="00C01D73" w:rsidRPr="00221303">
        <w:rPr>
          <w:b w:val="0"/>
          <w:bCs/>
        </w:rPr>
        <w:t>without cause</w:t>
      </w:r>
      <w:r w:rsidR="003E1902" w:rsidRPr="00221303">
        <w:rPr>
          <w:b w:val="0"/>
          <w:bCs/>
        </w:rPr>
        <w:t>.</w:t>
      </w:r>
    </w:p>
    <w:p w14:paraId="6665B28F" w14:textId="02F0DD5A" w:rsidR="00130037" w:rsidRPr="00282E4F" w:rsidRDefault="00130037" w:rsidP="00221303">
      <w:pPr>
        <w:pStyle w:val="Heading2"/>
      </w:pPr>
      <w:r w:rsidRPr="00282E4F">
        <w:t>Intellectual Property Rights.</w:t>
      </w:r>
    </w:p>
    <w:p w14:paraId="46C482AC" w14:textId="5C6493F4" w:rsidR="006104AD" w:rsidRPr="004711EA" w:rsidRDefault="00052F6B" w:rsidP="00221303">
      <w:pPr>
        <w:pStyle w:val="Heading3"/>
        <w:rPr>
          <w:b/>
          <w:spacing w:val="-2"/>
        </w:rPr>
      </w:pPr>
      <w:bookmarkStart w:id="0" w:name="a493237"/>
      <w:r w:rsidRPr="004711EA">
        <w:rPr>
          <w:spacing w:val="-2"/>
        </w:rPr>
        <w:t xml:space="preserve">Except as provided herein, Speaker retains ownership of all copyrights in the Speech and any of Speaker’s pre-existing materials incorporated into the Speech, as well as Speaker’s name, image, likeness, and other recognizable aspects of Speaker’s persona (collectively, the </w:t>
      </w:r>
      <w:r w:rsidRPr="004711EA">
        <w:rPr>
          <w:b/>
          <w:spacing w:val="-2"/>
        </w:rPr>
        <w:t>“Intellectual Property”</w:t>
      </w:r>
      <w:r w:rsidRPr="004711EA">
        <w:rPr>
          <w:spacing w:val="-2"/>
        </w:rPr>
        <w:t>).</w:t>
      </w:r>
      <w:bookmarkEnd w:id="0"/>
    </w:p>
    <w:p w14:paraId="5C016239" w14:textId="401DE882" w:rsidR="006104AD" w:rsidRPr="00A46CFC" w:rsidRDefault="00052F6B" w:rsidP="00221303">
      <w:pPr>
        <w:pStyle w:val="Heading3"/>
        <w:rPr>
          <w:b/>
          <w:spacing w:val="-2"/>
        </w:rPr>
      </w:pPr>
      <w:r w:rsidRPr="00A46CFC">
        <w:rPr>
          <w:spacing w:val="-2"/>
        </w:rPr>
        <w:t>Speaker grants BYU a perpetual, worldwide, fully paid-up, license to use and sublicense the Speech and the Intellectual Property for the Authorized Uses set forth in Section 1.4</w:t>
      </w:r>
      <w:r w:rsidR="00A46CFC" w:rsidRPr="00A46CFC">
        <w:rPr>
          <w:spacing w:val="-2"/>
        </w:rPr>
        <w:t xml:space="preserve"> and any use </w:t>
      </w:r>
      <w:r w:rsidR="00A46CFC">
        <w:rPr>
          <w:spacing w:val="-2"/>
        </w:rPr>
        <w:t xml:space="preserve">reasonably </w:t>
      </w:r>
      <w:r w:rsidR="00A46CFC" w:rsidRPr="00A46CFC">
        <w:rPr>
          <w:spacing w:val="-2"/>
        </w:rPr>
        <w:t>necessary to effectuate th</w:t>
      </w:r>
      <w:r w:rsidR="00A46CFC">
        <w:rPr>
          <w:spacing w:val="-2"/>
        </w:rPr>
        <w:t>e Authorized</w:t>
      </w:r>
      <w:r w:rsidR="00A46CFC" w:rsidRPr="00A46CFC">
        <w:rPr>
          <w:spacing w:val="-2"/>
        </w:rPr>
        <w:t xml:space="preserve"> </w:t>
      </w:r>
      <w:r w:rsidR="00A46CFC">
        <w:rPr>
          <w:spacing w:val="-2"/>
        </w:rPr>
        <w:t>U</w:t>
      </w:r>
      <w:r w:rsidR="00A46CFC" w:rsidRPr="00A46CFC">
        <w:rPr>
          <w:spacing w:val="-2"/>
        </w:rPr>
        <w:t>ses</w:t>
      </w:r>
      <w:r w:rsidR="00A46CFC">
        <w:rPr>
          <w:spacing w:val="-2"/>
        </w:rPr>
        <w:t>, including</w:t>
      </w:r>
      <w:r w:rsidRPr="00A46CFC">
        <w:rPr>
          <w:spacing w:val="-2"/>
        </w:rPr>
        <w:t xml:space="preserve"> </w:t>
      </w:r>
      <w:r w:rsidR="00A46CFC">
        <w:rPr>
          <w:spacing w:val="-2"/>
        </w:rPr>
        <w:t>but not limited to the right</w:t>
      </w:r>
      <w:r w:rsidRPr="00A46CFC">
        <w:rPr>
          <w:spacing w:val="-2"/>
        </w:rPr>
        <w:t xml:space="preserve"> to market</w:t>
      </w:r>
      <w:r w:rsidR="00A46CFC" w:rsidRPr="00A46CFC">
        <w:rPr>
          <w:spacing w:val="-2"/>
        </w:rPr>
        <w:t>,</w:t>
      </w:r>
      <w:r w:rsidRPr="00A46CFC">
        <w:rPr>
          <w:spacing w:val="-2"/>
        </w:rPr>
        <w:t xml:space="preserve"> advertise</w:t>
      </w:r>
      <w:r w:rsidR="00A46CFC" w:rsidRPr="00A46CFC">
        <w:rPr>
          <w:spacing w:val="-2"/>
        </w:rPr>
        <w:t>, publish, transmit, distribute, reproduce</w:t>
      </w:r>
      <w:r w:rsidR="006D0342">
        <w:rPr>
          <w:spacing w:val="-2"/>
        </w:rPr>
        <w:t>, and make derivatives of</w:t>
      </w:r>
      <w:r w:rsidRPr="00A46CFC">
        <w:rPr>
          <w:spacing w:val="-2"/>
        </w:rPr>
        <w:t xml:space="preserve"> the Speech </w:t>
      </w:r>
      <w:r w:rsidR="00A46CFC" w:rsidRPr="00A46CFC">
        <w:rPr>
          <w:spacing w:val="-2"/>
        </w:rPr>
        <w:t xml:space="preserve">and translate it into any language, any of the foregoing solely </w:t>
      </w:r>
      <w:r w:rsidRPr="00A46CFC">
        <w:rPr>
          <w:spacing w:val="-2"/>
        </w:rPr>
        <w:t>in connection with the Authorized Uses.</w:t>
      </w:r>
    </w:p>
    <w:p w14:paraId="07806F6E" w14:textId="0FFAB6FC" w:rsidR="008E0794" w:rsidRDefault="00052F6B" w:rsidP="00221303">
      <w:pPr>
        <w:pStyle w:val="Heading3"/>
        <w:rPr>
          <w:b/>
        </w:rPr>
      </w:pPr>
      <w:bookmarkStart w:id="1" w:name="a738376"/>
      <w:r w:rsidRPr="00052F6B">
        <w:t>Speaker shall not have the right to use or license BYU’s trademarks, service marks, trade names, logos, symbols, or brand names, except with BYU’s prior written authorization.</w:t>
      </w:r>
      <w:bookmarkEnd w:id="1"/>
    </w:p>
    <w:p w14:paraId="3D61F8D9" w14:textId="4EB3DD38" w:rsidR="00B6222A" w:rsidRPr="00052F6B" w:rsidRDefault="004C6609" w:rsidP="00221303">
      <w:pPr>
        <w:pStyle w:val="Heading2"/>
      </w:pPr>
      <w:r>
        <w:t xml:space="preserve">BYU </w:t>
      </w:r>
      <w:r w:rsidR="00CB3ACD">
        <w:t>Standards</w:t>
      </w:r>
      <w:r w:rsidR="008668FD">
        <w:t xml:space="preserve"> </w:t>
      </w:r>
      <w:r>
        <w:t>and Policies</w:t>
      </w:r>
      <w:r w:rsidR="00CB3ACD">
        <w:t>.</w:t>
      </w:r>
      <w:r w:rsidR="007B003B">
        <w:t xml:space="preserve"> </w:t>
      </w:r>
      <w:r w:rsidR="00052F6B" w:rsidRPr="00221303">
        <w:rPr>
          <w:b w:val="0"/>
          <w:bCs/>
        </w:rPr>
        <w:t>While performing the Speech and while on BYU’s campus or at any BYU activity or event, Speaker (and any of Speaker’s employees</w:t>
      </w:r>
      <w:r w:rsidR="00C01353">
        <w:rPr>
          <w:b w:val="0"/>
          <w:bCs/>
        </w:rPr>
        <w:t xml:space="preserve">, </w:t>
      </w:r>
      <w:r w:rsidR="00052F6B" w:rsidRPr="00221303">
        <w:rPr>
          <w:b w:val="0"/>
          <w:bCs/>
        </w:rPr>
        <w:t>subcontractors</w:t>
      </w:r>
      <w:r w:rsidR="00C01353">
        <w:rPr>
          <w:b w:val="0"/>
          <w:bCs/>
        </w:rPr>
        <w:t>, or other agents</w:t>
      </w:r>
      <w:r w:rsidR="00052F6B" w:rsidRPr="00221303">
        <w:rPr>
          <w:b w:val="0"/>
          <w:bCs/>
        </w:rPr>
        <w:t xml:space="preserve">) shall use best efforts to use clean language and to be courteous and respectful of the university and its campus community, and to uphold BYU’s standards of moral character, honesty, decency, and obedience to the law and any relevant BYU policies and procedures identified by BYU. Speaker </w:t>
      </w:r>
      <w:r w:rsidR="008A02E8">
        <w:rPr>
          <w:b w:val="0"/>
          <w:bCs/>
        </w:rPr>
        <w:t>shall ensure that</w:t>
      </w:r>
      <w:r w:rsidR="00C01353">
        <w:rPr>
          <w:b w:val="0"/>
          <w:bCs/>
        </w:rPr>
        <w:t xml:space="preserve"> </w:t>
      </w:r>
      <w:r w:rsidR="008A02E8">
        <w:rPr>
          <w:b w:val="0"/>
          <w:bCs/>
        </w:rPr>
        <w:t>Speaker’s</w:t>
      </w:r>
      <w:r w:rsidR="008A02E8" w:rsidRPr="00221303">
        <w:rPr>
          <w:b w:val="0"/>
          <w:bCs/>
        </w:rPr>
        <w:t xml:space="preserve"> </w:t>
      </w:r>
      <w:r w:rsidR="00052F6B" w:rsidRPr="00221303">
        <w:rPr>
          <w:b w:val="0"/>
          <w:bCs/>
        </w:rPr>
        <w:t>employees</w:t>
      </w:r>
      <w:r w:rsidR="008A02E8">
        <w:rPr>
          <w:b w:val="0"/>
          <w:bCs/>
        </w:rPr>
        <w:t>,</w:t>
      </w:r>
      <w:r w:rsidR="00052F6B" w:rsidRPr="00221303">
        <w:rPr>
          <w:b w:val="0"/>
          <w:bCs/>
        </w:rPr>
        <w:t xml:space="preserve"> subcontractors</w:t>
      </w:r>
      <w:r w:rsidR="008A02E8">
        <w:rPr>
          <w:b w:val="0"/>
          <w:bCs/>
        </w:rPr>
        <w:t>, and other agents</w:t>
      </w:r>
      <w:r w:rsidR="00052F6B" w:rsidRPr="00221303">
        <w:rPr>
          <w:b w:val="0"/>
          <w:bCs/>
        </w:rPr>
        <w:t xml:space="preserve"> also abide by the policies and standards listed below.</w:t>
      </w:r>
    </w:p>
    <w:p w14:paraId="65160097" w14:textId="3FDFF187" w:rsidR="00FF1CA3" w:rsidRPr="008B55AD" w:rsidRDefault="00452452" w:rsidP="00221303">
      <w:pPr>
        <w:pStyle w:val="Heading3"/>
        <w:rPr>
          <w:b/>
        </w:rPr>
      </w:pPr>
      <w:r w:rsidRPr="00DD0CED">
        <w:rPr>
          <w:b/>
        </w:rPr>
        <w:t>General Standards</w:t>
      </w:r>
      <w:r w:rsidR="00765ECD" w:rsidRPr="00DD0CED">
        <w:rPr>
          <w:b/>
        </w:rPr>
        <w:t>.</w:t>
      </w:r>
      <w:r w:rsidR="00314DEE" w:rsidRPr="000204BA">
        <w:t xml:space="preserve"> </w:t>
      </w:r>
      <w:r w:rsidR="00052F6B" w:rsidRPr="00052F6B">
        <w:t>While performing the Speech and while on BYU’s campus or at any BYU activity or event, Speaker and its employees and subcontractors shall not:</w:t>
      </w:r>
    </w:p>
    <w:p w14:paraId="3D8CA84B" w14:textId="40BFDD9D" w:rsidR="00452452" w:rsidRPr="00FF1CA3" w:rsidRDefault="00F76B3B" w:rsidP="00FF1CA3">
      <w:pPr>
        <w:pStyle w:val="ListParagraph"/>
        <w:numPr>
          <w:ilvl w:val="0"/>
          <w:numId w:val="18"/>
        </w:numPr>
        <w:rPr>
          <w:szCs w:val="22"/>
        </w:rPr>
      </w:pPr>
      <w:r>
        <w:rPr>
          <w:szCs w:val="22"/>
        </w:rPr>
        <w:t>Wear</w:t>
      </w:r>
      <w:r w:rsidR="008A02E8">
        <w:rPr>
          <w:szCs w:val="22"/>
        </w:rPr>
        <w:t xml:space="preserve"> clothing that is</w:t>
      </w:r>
      <w:r>
        <w:rPr>
          <w:szCs w:val="22"/>
        </w:rPr>
        <w:t xml:space="preserve"> </w:t>
      </w:r>
      <w:r w:rsidR="0064296C">
        <w:rPr>
          <w:szCs w:val="22"/>
        </w:rPr>
        <w:t>immodest</w:t>
      </w:r>
      <w:r w:rsidR="00C9247A">
        <w:rPr>
          <w:szCs w:val="22"/>
        </w:rPr>
        <w:t xml:space="preserve"> </w:t>
      </w:r>
      <w:r w:rsidR="008A02E8">
        <w:rPr>
          <w:szCs w:val="22"/>
        </w:rPr>
        <w:t xml:space="preserve">or offensive </w:t>
      </w:r>
      <w:r w:rsidR="00C9247A">
        <w:rPr>
          <w:szCs w:val="22"/>
        </w:rPr>
        <w:t>or</w:t>
      </w:r>
      <w:r w:rsidR="0064296C">
        <w:rPr>
          <w:szCs w:val="22"/>
        </w:rPr>
        <w:t xml:space="preserve"> </w:t>
      </w:r>
      <w:r w:rsidR="008A02E8">
        <w:rPr>
          <w:szCs w:val="22"/>
        </w:rPr>
        <w:t xml:space="preserve">that is not neat </w:t>
      </w:r>
      <w:r w:rsidR="00C01353">
        <w:rPr>
          <w:szCs w:val="22"/>
        </w:rPr>
        <w:t>and</w:t>
      </w:r>
      <w:r w:rsidR="008A02E8">
        <w:rPr>
          <w:szCs w:val="22"/>
        </w:rPr>
        <w:t xml:space="preserve"> clean</w:t>
      </w:r>
      <w:r w:rsidR="00FF1CA3" w:rsidRPr="00FF1CA3">
        <w:rPr>
          <w:szCs w:val="22"/>
        </w:rPr>
        <w:t>;</w:t>
      </w:r>
    </w:p>
    <w:p w14:paraId="08A4D849" w14:textId="22360225" w:rsidR="002E75CF" w:rsidRPr="00221303" w:rsidRDefault="00221303" w:rsidP="00DD0CED">
      <w:pPr>
        <w:pStyle w:val="ListParagraph"/>
        <w:numPr>
          <w:ilvl w:val="0"/>
          <w:numId w:val="18"/>
        </w:numPr>
      </w:pPr>
      <w:r w:rsidRPr="00221303">
        <w:rPr>
          <w:szCs w:val="22"/>
        </w:rPr>
        <w:t>Use or display expressions or materials that are vulgar, profane, pornographic, unchaste, racist, unduly disrespectful to others, dishonest, obnoxious, or otherwise indecent;</w:t>
      </w:r>
      <w:r>
        <w:rPr>
          <w:szCs w:val="22"/>
        </w:rPr>
        <w:t xml:space="preserve"> or</w:t>
      </w:r>
    </w:p>
    <w:p w14:paraId="64B7498F" w14:textId="616232F7" w:rsidR="00221303" w:rsidRPr="004711EA" w:rsidRDefault="00221303" w:rsidP="00DD0CED">
      <w:pPr>
        <w:pStyle w:val="ListParagraph"/>
        <w:numPr>
          <w:ilvl w:val="0"/>
          <w:numId w:val="18"/>
        </w:numPr>
        <w:rPr>
          <w:spacing w:val="-2"/>
        </w:rPr>
      </w:pPr>
      <w:bookmarkStart w:id="2" w:name="OLE_LINK1"/>
      <w:bookmarkStart w:id="3" w:name="OLE_LINK2"/>
      <w:r w:rsidRPr="004711EA">
        <w:rPr>
          <w:spacing w:val="-4"/>
        </w:rPr>
        <w:t xml:space="preserve">Engage in </w:t>
      </w:r>
      <w:r w:rsidR="008A02E8" w:rsidRPr="004711EA">
        <w:rPr>
          <w:spacing w:val="-4"/>
        </w:rPr>
        <w:t xml:space="preserve">expression or </w:t>
      </w:r>
      <w:r w:rsidRPr="004711EA">
        <w:rPr>
          <w:spacing w:val="-4"/>
        </w:rPr>
        <w:t>activities that seriously and adversely affect BYU’s mission or The</w:t>
      </w:r>
      <w:r w:rsidRPr="004711EA">
        <w:rPr>
          <w:spacing w:val="-2"/>
        </w:rPr>
        <w:t xml:space="preserve"> Church of Jesus Christ of Latter-day Saints (the </w:t>
      </w:r>
      <w:r w:rsidRPr="001F280A">
        <w:rPr>
          <w:b/>
          <w:bCs/>
          <w:spacing w:val="-2"/>
        </w:rPr>
        <w:t>“Church”</w:t>
      </w:r>
      <w:r w:rsidRPr="004711EA">
        <w:rPr>
          <w:spacing w:val="-2"/>
        </w:rPr>
        <w:t xml:space="preserve">), including </w:t>
      </w:r>
      <w:r w:rsidR="008A02E8" w:rsidRPr="004711EA">
        <w:rPr>
          <w:spacing w:val="-2"/>
        </w:rPr>
        <w:t xml:space="preserve">without limitation </w:t>
      </w:r>
      <w:r w:rsidRPr="004711EA">
        <w:rPr>
          <w:spacing w:val="-2"/>
        </w:rPr>
        <w:t>expression that deliberately attacks or derides the Church or its general leaders, or that contradicts or opposes, rather than analyzes or discusses, fundamental Church doctrine or policy.</w:t>
      </w:r>
    </w:p>
    <w:bookmarkEnd w:id="2"/>
    <w:bookmarkEnd w:id="3"/>
    <w:p w14:paraId="1760FD7A" w14:textId="264A3A21" w:rsidR="00410141" w:rsidRPr="008B55AD" w:rsidRDefault="00B6222A" w:rsidP="00221303">
      <w:pPr>
        <w:pStyle w:val="Heading3"/>
        <w:rPr>
          <w:b/>
        </w:rPr>
      </w:pPr>
      <w:r w:rsidRPr="00DD0CED">
        <w:rPr>
          <w:b/>
        </w:rPr>
        <w:t>Prohibited Substances.</w:t>
      </w:r>
      <w:r w:rsidRPr="000204BA">
        <w:t xml:space="preserve"> </w:t>
      </w:r>
      <w:r w:rsidR="00617B7A" w:rsidRPr="008B55AD">
        <w:t xml:space="preserve">The following substances are prohibited on </w:t>
      </w:r>
      <w:r w:rsidR="007B003B" w:rsidRPr="008B55AD">
        <w:t xml:space="preserve">the </w:t>
      </w:r>
      <w:r w:rsidR="00617B7A" w:rsidRPr="008B55AD">
        <w:t xml:space="preserve">BYU </w:t>
      </w:r>
      <w:r w:rsidR="007B003B" w:rsidRPr="008B55AD">
        <w:t>c</w:t>
      </w:r>
      <w:r w:rsidR="00617B7A" w:rsidRPr="008B55AD">
        <w:t>ampus: a</w:t>
      </w:r>
      <w:r w:rsidRPr="008B55AD">
        <w:t>lcohol, tobacco,</w:t>
      </w:r>
      <w:r w:rsidR="00617B7A" w:rsidRPr="008B55AD">
        <w:t xml:space="preserve"> electronic cigarettes,</w:t>
      </w:r>
      <w:r w:rsidRPr="008B55AD">
        <w:t xml:space="preserve"> </w:t>
      </w:r>
      <w:r w:rsidR="00003598">
        <w:t xml:space="preserve">vapes, </w:t>
      </w:r>
      <w:r w:rsidR="00617B7A" w:rsidRPr="008B55AD">
        <w:t xml:space="preserve">and all </w:t>
      </w:r>
      <w:r w:rsidRPr="008B55AD">
        <w:t>illegal substances.</w:t>
      </w:r>
      <w:r w:rsidR="00595528">
        <w:t xml:space="preserve"> Coffee and tea are also prohibited unless otherwise indicated by BYU.</w:t>
      </w:r>
    </w:p>
    <w:p w14:paraId="3B559105" w14:textId="2134662B" w:rsidR="00617B7A" w:rsidRPr="008B55AD" w:rsidRDefault="00617B7A" w:rsidP="00221303">
      <w:pPr>
        <w:pStyle w:val="Heading3"/>
        <w:rPr>
          <w:b/>
        </w:rPr>
      </w:pPr>
      <w:r w:rsidRPr="00DD0CED">
        <w:rPr>
          <w:b/>
        </w:rPr>
        <w:t>Explosives and Weapons.</w:t>
      </w:r>
      <w:r w:rsidRPr="000204BA">
        <w:t xml:space="preserve"> </w:t>
      </w:r>
      <w:r w:rsidRPr="008B55AD">
        <w:t xml:space="preserve">Explosives, fireworks, firearms, and other weapons or dangerous items (as determined by BYU) are prohibited on the BYU </w:t>
      </w:r>
      <w:r w:rsidR="007B003B" w:rsidRPr="008B55AD">
        <w:t>c</w:t>
      </w:r>
      <w:r w:rsidRPr="008B55AD">
        <w:t>ampus</w:t>
      </w:r>
      <w:r w:rsidR="00003598">
        <w:t xml:space="preserve"> without BYU’s </w:t>
      </w:r>
      <w:r w:rsidR="002E75CF">
        <w:t>permission</w:t>
      </w:r>
      <w:r w:rsidR="00137EBA" w:rsidRPr="008B55AD">
        <w:t>.</w:t>
      </w:r>
    </w:p>
    <w:p w14:paraId="1CA88C47" w14:textId="2116A2D7" w:rsidR="00617B7A" w:rsidRPr="008B55AD" w:rsidRDefault="00617B7A" w:rsidP="00221303">
      <w:pPr>
        <w:pStyle w:val="Heading3"/>
        <w:rPr>
          <w:b/>
        </w:rPr>
      </w:pPr>
      <w:r w:rsidRPr="00DD0CED">
        <w:rPr>
          <w:b/>
        </w:rPr>
        <w:t>Promotional Activities and Sales.</w:t>
      </w:r>
      <w:r w:rsidRPr="000204BA">
        <w:t xml:space="preserve"> </w:t>
      </w:r>
      <w:r w:rsidRPr="008B55AD">
        <w:t>Recruiting, public advertising, promot</w:t>
      </w:r>
      <w:r w:rsidR="00137EBA" w:rsidRPr="008B55AD">
        <w:t>ions</w:t>
      </w:r>
      <w:r w:rsidRPr="008B55AD">
        <w:t xml:space="preserve">, or making sales for a business </w:t>
      </w:r>
      <w:r w:rsidR="00137EBA" w:rsidRPr="008B55AD">
        <w:t>are</w:t>
      </w:r>
      <w:r w:rsidRPr="008B55AD">
        <w:t xml:space="preserve"> not allowed on the BYU </w:t>
      </w:r>
      <w:r w:rsidR="007B003B" w:rsidRPr="008B55AD">
        <w:t>c</w:t>
      </w:r>
      <w:r w:rsidRPr="008B55AD">
        <w:t xml:space="preserve">ampus without </w:t>
      </w:r>
      <w:r w:rsidR="00F76B3B" w:rsidRPr="008B55AD">
        <w:t xml:space="preserve">the </w:t>
      </w:r>
      <w:r w:rsidRPr="008B55AD">
        <w:t>prior written approval of BYU.</w:t>
      </w:r>
    </w:p>
    <w:p w14:paraId="18026E82" w14:textId="0B288F45" w:rsidR="0025135E" w:rsidRPr="00AA25D4" w:rsidRDefault="007B1C03" w:rsidP="00221303">
      <w:pPr>
        <w:pStyle w:val="Heading2"/>
        <w:rPr>
          <w:spacing w:val="-2"/>
        </w:rPr>
      </w:pPr>
      <w:r w:rsidRPr="00AA25D4">
        <w:rPr>
          <w:spacing w:val="-2"/>
        </w:rPr>
        <w:t>Indemnificatio</w:t>
      </w:r>
      <w:r w:rsidR="00197BA0" w:rsidRPr="00AA25D4">
        <w:rPr>
          <w:spacing w:val="-2"/>
        </w:rPr>
        <w:t xml:space="preserve">n. </w:t>
      </w:r>
      <w:r w:rsidR="00221303" w:rsidRPr="00AA25D4">
        <w:rPr>
          <w:b w:val="0"/>
          <w:bCs/>
          <w:spacing w:val="-2"/>
        </w:rPr>
        <w:t>Speaker</w:t>
      </w:r>
      <w:r w:rsidR="00197BA0" w:rsidRPr="00AA25D4">
        <w:rPr>
          <w:b w:val="0"/>
          <w:bCs/>
          <w:spacing w:val="-2"/>
        </w:rPr>
        <w:t xml:space="preserve"> shall indemnify, hold harmless, and defend BYU, its officers, employees, volunteers, and agents (the</w:t>
      </w:r>
      <w:r w:rsidR="00197BA0" w:rsidRPr="00AA25D4">
        <w:rPr>
          <w:spacing w:val="-2"/>
        </w:rPr>
        <w:t xml:space="preserve"> “Indemnified Parties”</w:t>
      </w:r>
      <w:r w:rsidR="00197BA0" w:rsidRPr="00AA25D4">
        <w:rPr>
          <w:b w:val="0"/>
          <w:bCs/>
          <w:spacing w:val="-2"/>
        </w:rPr>
        <w:t xml:space="preserve">) from and against any and all claims, causes of action, liabilities, obligations, losses, damages (including punitive damages), settlement payments, costs and expenses (including reasonable attorney’s fees), interest, awards, judgments, diminution in value, fines, fees, penalties, or other </w:t>
      </w:r>
      <w:r w:rsidR="00197BA0" w:rsidRPr="00AA25D4">
        <w:rPr>
          <w:b w:val="0"/>
          <w:bCs/>
          <w:spacing w:val="-2"/>
        </w:rPr>
        <w:lastRenderedPageBreak/>
        <w:t xml:space="preserve">charges arising out of or relating to </w:t>
      </w:r>
      <w:r w:rsidR="00AA25D4" w:rsidRPr="00AA25D4">
        <w:rPr>
          <w:b w:val="0"/>
          <w:bCs/>
          <w:spacing w:val="-2"/>
        </w:rPr>
        <w:t>any breach of this Agreement or any act or omission o</w:t>
      </w:r>
      <w:r w:rsidR="00B6763F">
        <w:rPr>
          <w:b w:val="0"/>
          <w:bCs/>
          <w:spacing w:val="-2"/>
        </w:rPr>
        <w:t>f</w:t>
      </w:r>
      <w:r w:rsidR="00AA25D4" w:rsidRPr="00AA25D4">
        <w:rPr>
          <w:b w:val="0"/>
          <w:bCs/>
          <w:spacing w:val="-2"/>
        </w:rPr>
        <w:t xml:space="preserve"> Speaker in connection with </w:t>
      </w:r>
      <w:r w:rsidR="00197BA0" w:rsidRPr="00AA25D4">
        <w:rPr>
          <w:b w:val="0"/>
          <w:bCs/>
          <w:spacing w:val="-2"/>
        </w:rPr>
        <w:t xml:space="preserve">the </w:t>
      </w:r>
      <w:r w:rsidR="006B2ADF" w:rsidRPr="00AA25D4">
        <w:rPr>
          <w:b w:val="0"/>
          <w:bCs/>
          <w:spacing w:val="-2"/>
        </w:rPr>
        <w:t xml:space="preserve">Speech </w:t>
      </w:r>
      <w:r w:rsidR="00197BA0" w:rsidRPr="00AA25D4">
        <w:rPr>
          <w:spacing w:val="-2"/>
        </w:rPr>
        <w:t>(“Claims”)</w:t>
      </w:r>
      <w:r w:rsidR="00197BA0" w:rsidRPr="00AA25D4">
        <w:rPr>
          <w:b w:val="0"/>
          <w:bCs/>
          <w:spacing w:val="-2"/>
        </w:rPr>
        <w:t>, except to the extent that the Claims arise from the negligence, breach of this Agreement, violation of law, or willful misconduct of one or more of the Indemnified Parties.</w:t>
      </w:r>
    </w:p>
    <w:p w14:paraId="41992CA0" w14:textId="37EC1CBE" w:rsidR="00565E7B" w:rsidRPr="00221303" w:rsidRDefault="008A02E8" w:rsidP="00221303">
      <w:pPr>
        <w:pStyle w:val="Heading2"/>
        <w:rPr>
          <w:b w:val="0"/>
          <w:bCs/>
        </w:rPr>
      </w:pPr>
      <w:r>
        <w:t xml:space="preserve">Speaker’s </w:t>
      </w:r>
      <w:r w:rsidR="00025C00">
        <w:t xml:space="preserve">Representations and Warranties. </w:t>
      </w:r>
      <w:r w:rsidR="00221303" w:rsidRPr="00221303">
        <w:rPr>
          <w:b w:val="0"/>
          <w:bCs/>
        </w:rPr>
        <w:t xml:space="preserve">Speaker represents and warrants that (a) the Speech will be performed in a professional manner and will be of a quality consistent with industry standards for similar Speeches or like performances; (b) Speaker has the education, training, and experience to discuss the topic(s) chosen for the Speech; and (c) the Speech and any materials incorporated into the Speech </w:t>
      </w:r>
      <w:r w:rsidR="006B2ADF">
        <w:rPr>
          <w:b w:val="0"/>
          <w:bCs/>
        </w:rPr>
        <w:t xml:space="preserve">or provided by Speaker for purposes of marketing or advertising the Speech </w:t>
      </w:r>
      <w:r w:rsidR="00221303" w:rsidRPr="00221303">
        <w:rPr>
          <w:b w:val="0"/>
          <w:bCs/>
        </w:rPr>
        <w:t xml:space="preserve">are and will be Speaker’s original work (except for material in the public domain, provided by BYU, or properly licensed by a third party for Speaker’s authorized use </w:t>
      </w:r>
      <w:r w:rsidR="006B2ADF">
        <w:rPr>
          <w:b w:val="0"/>
          <w:bCs/>
        </w:rPr>
        <w:t xml:space="preserve">in connection </w:t>
      </w:r>
      <w:r w:rsidR="00221303" w:rsidRPr="00221303">
        <w:rPr>
          <w:b w:val="0"/>
          <w:bCs/>
        </w:rPr>
        <w:t>with the Speech) and do not and will not violate or infringe upon the intellectual property rights or any other right whatsoever of any party.</w:t>
      </w:r>
    </w:p>
    <w:p w14:paraId="7B00522C" w14:textId="77777777" w:rsidR="00221303" w:rsidRPr="00221303" w:rsidRDefault="00565E7B" w:rsidP="00221303">
      <w:pPr>
        <w:pStyle w:val="Heading2"/>
      </w:pPr>
      <w:r w:rsidRPr="00E5569E">
        <w:t>Termination.</w:t>
      </w:r>
      <w:r>
        <w:t xml:space="preserve"> </w:t>
      </w:r>
    </w:p>
    <w:p w14:paraId="51FA3B67" w14:textId="06F07865" w:rsidR="00221303" w:rsidRPr="00221303" w:rsidRDefault="00221303" w:rsidP="00221303">
      <w:pPr>
        <w:pStyle w:val="Heading3"/>
      </w:pPr>
      <w:r w:rsidRPr="00221303">
        <w:t xml:space="preserve">BYU may terminate this Agreement or any part of it for cause in the event of Speaker’s breach of this Agreement, including any of its terms, conditions, representations, or warranties. Causes allowing BYU to terminate this Agreement for cause </w:t>
      </w:r>
      <w:r w:rsidR="00DD1A99" w:rsidRPr="00221303">
        <w:t>include</w:t>
      </w:r>
      <w:r w:rsidR="00DD1A99">
        <w:t>,</w:t>
      </w:r>
      <w:r w:rsidR="00DD1A99" w:rsidRPr="00221303">
        <w:t xml:space="preserve"> but</w:t>
      </w:r>
      <w:r w:rsidRPr="00221303">
        <w:t xml:space="preserve"> are not limited to the following: (a) failure of Speaker to provide BYU, upon reasonable request, a copy of the Speech, or reasonable assurances of future performance; (b) failure of Speaker to abide by standards of conduct outlined </w:t>
      </w:r>
      <w:r w:rsidR="00885831">
        <w:t>herein</w:t>
      </w:r>
      <w:r w:rsidRPr="00221303">
        <w:t xml:space="preserve">; or (c) the inaccuracy of any representation or the failure of any warranty </w:t>
      </w:r>
      <w:r w:rsidR="00885831">
        <w:t>herein</w:t>
      </w:r>
      <w:r w:rsidRPr="00221303">
        <w:t xml:space="preserve">. </w:t>
      </w:r>
    </w:p>
    <w:p w14:paraId="7EC75E4C" w14:textId="07C5C466" w:rsidR="00565E7B" w:rsidRPr="00565E7B" w:rsidRDefault="00221303" w:rsidP="00221303">
      <w:pPr>
        <w:pStyle w:val="Heading3"/>
        <w:rPr>
          <w:b/>
        </w:rPr>
      </w:pPr>
      <w:r w:rsidRPr="00221303">
        <w:t>Upon BYU’s termination of this Agreement, or any part of it, for cause, (a) BYU will not be liable to Speaker for any loss, liability, or damages sustained by Speaker as a result of the termination; (b) Speaker will be liable to BYU for any and all losses, liabilities, or damages sustained by BYU as a result of the termination, or the act or omission giving rise to the termination; and (c) BYU may offset off any such losses, liabilities, or damages sustained by BYU (including the costs of finding and retaining a new speaker) against any amounts already paid or to be paid to Speaker pursuant to this Agreement.</w:t>
      </w:r>
    </w:p>
    <w:p w14:paraId="4FCAC9F3" w14:textId="31B246F2" w:rsidR="00D3591B" w:rsidRDefault="00D3591B" w:rsidP="00221303">
      <w:pPr>
        <w:pStyle w:val="Heading2"/>
      </w:pPr>
      <w:r w:rsidRPr="00D3591B">
        <w:t xml:space="preserve">No Waiver. </w:t>
      </w:r>
      <w:r w:rsidRPr="00D3591B">
        <w:rPr>
          <w:b w:val="0"/>
          <w:bCs/>
        </w:rPr>
        <w:t>No waiver of any right or obligation under this Agreement is effective unless it is in writing, identified as a waiver to this Agreement, and signed by the party waiving its right.</w:t>
      </w:r>
    </w:p>
    <w:p w14:paraId="6610B581" w14:textId="0BC6417B" w:rsidR="007B1C03" w:rsidRPr="00054622" w:rsidRDefault="007B1C03" w:rsidP="00221303">
      <w:pPr>
        <w:pStyle w:val="Heading2"/>
      </w:pPr>
      <w:r w:rsidRPr="00054622">
        <w:t>Governing La</w:t>
      </w:r>
      <w:r w:rsidR="00870821" w:rsidRPr="00054622">
        <w:t>w and Submission to Jurisdiction and Venue in Utah.</w:t>
      </w:r>
      <w:r w:rsidR="00870821" w:rsidRPr="000204BA">
        <w:t xml:space="preserve"> </w:t>
      </w:r>
      <w:r w:rsidR="00197BA0" w:rsidRPr="00221303">
        <w:rPr>
          <w:b w:val="0"/>
          <w:bCs/>
        </w:rPr>
        <w:t>The laws of the State of Utah, without giving effect to its conflicts of law principles, and the laws of the United States, govern all matters arising under and relating to this Agreement, including torts. The parties submit to the jurisdiction of and venue in the federal and state courts located within the State of Utah and any legal action arising out of or related to this Agreement, including torts, must be initiated exclusively in the federal courts of the United States located in Salt Lake City, or the courts of the State of Utah located in Utah County.</w:t>
      </w:r>
    </w:p>
    <w:p w14:paraId="21006109" w14:textId="58BDA268" w:rsidR="00221303" w:rsidRPr="00885831" w:rsidRDefault="006F1A5B" w:rsidP="00565E7B">
      <w:pPr>
        <w:pStyle w:val="Heading2"/>
        <w:rPr>
          <w:b w:val="0"/>
          <w:bCs/>
        </w:rPr>
      </w:pPr>
      <w:r w:rsidRPr="00DD1A99">
        <w:t>Entire Agreement.</w:t>
      </w:r>
      <w:r w:rsidRPr="00221303">
        <w:rPr>
          <w:b w:val="0"/>
          <w:bCs/>
        </w:rPr>
        <w:t xml:space="preserve"> </w:t>
      </w:r>
      <w:r w:rsidR="00025C00" w:rsidRPr="00221303">
        <w:rPr>
          <w:b w:val="0"/>
          <w:bCs/>
        </w:rPr>
        <w:t>This Agreement constitutes the final and exclusive agreement between the parties on the matters contained in this Agreement.</w:t>
      </w:r>
    </w:p>
    <w:p w14:paraId="3B95E455" w14:textId="26974E65" w:rsidR="00565E7B" w:rsidRDefault="007B1C03" w:rsidP="00565E7B">
      <w:pPr>
        <w:rPr>
          <w:szCs w:val="22"/>
        </w:rPr>
      </w:pPr>
      <w:r w:rsidRPr="000204BA">
        <w:rPr>
          <w:szCs w:val="22"/>
        </w:rPr>
        <w:t xml:space="preserve">The parties have caused this Agreement to be duly signed as of the </w:t>
      </w:r>
      <w:r w:rsidR="00951F92">
        <w:rPr>
          <w:szCs w:val="22"/>
        </w:rPr>
        <w:t>E</w:t>
      </w:r>
      <w:r w:rsidR="00221570">
        <w:rPr>
          <w:szCs w:val="22"/>
        </w:rPr>
        <w:t xml:space="preserve">ffective </w:t>
      </w:r>
      <w:r w:rsidR="00951F92">
        <w:rPr>
          <w:szCs w:val="22"/>
        </w:rPr>
        <w:t>D</w:t>
      </w:r>
      <w:r w:rsidR="00221570">
        <w:rPr>
          <w:szCs w:val="22"/>
        </w:rPr>
        <w:t>ate</w:t>
      </w:r>
      <w:r w:rsidRPr="000204BA">
        <w:rPr>
          <w:szCs w:val="22"/>
        </w:rPr>
        <w:t>.</w:t>
      </w:r>
    </w:p>
    <w:p w14:paraId="679DCF89" w14:textId="77777777" w:rsidR="00CB3020" w:rsidRPr="000204BA" w:rsidRDefault="00CB3020" w:rsidP="007B1C03">
      <w:pPr>
        <w:rPr>
          <w:b/>
          <w:szCs w:val="22"/>
        </w:rPr>
      </w:pPr>
    </w:p>
    <w:p w14:paraId="44C7D62B" w14:textId="77777777" w:rsidR="007B1C03" w:rsidRPr="000204BA" w:rsidRDefault="007B1C03" w:rsidP="007B1C03">
      <w:pPr>
        <w:rPr>
          <w:b/>
          <w:szCs w:val="22"/>
        </w:rPr>
        <w:sectPr w:rsidR="007B1C03" w:rsidRPr="000204BA" w:rsidSect="00152835">
          <w:headerReference w:type="even" r:id="rId8"/>
          <w:headerReference w:type="default" r:id="rId9"/>
          <w:footerReference w:type="even" r:id="rId10"/>
          <w:footerReference w:type="default" r:id="rId11"/>
          <w:headerReference w:type="first" r:id="rId12"/>
          <w:footerReference w:type="first" r:id="rId13"/>
          <w:pgSz w:w="12240" w:h="15840"/>
          <w:pgMar w:top="1008" w:right="1008" w:bottom="1008" w:left="1008" w:header="720" w:footer="720" w:gutter="0"/>
          <w:cols w:space="720"/>
          <w:titlePg/>
          <w:docGrid w:linePitch="360"/>
        </w:sectPr>
      </w:pPr>
    </w:p>
    <w:p w14:paraId="76C7012D" w14:textId="50A6A209" w:rsidR="005733DA" w:rsidRPr="00CB3020" w:rsidRDefault="00221303" w:rsidP="007B1C03">
      <w:pPr>
        <w:rPr>
          <w:b/>
          <w:szCs w:val="22"/>
        </w:rPr>
      </w:pPr>
      <w:r>
        <w:rPr>
          <w:b/>
          <w:szCs w:val="22"/>
        </w:rPr>
        <w:t>Speaker</w:t>
      </w:r>
    </w:p>
    <w:p w14:paraId="6195F1D6" w14:textId="77777777" w:rsidR="00565E7B" w:rsidRDefault="00565E7B" w:rsidP="007B1C03">
      <w:pPr>
        <w:rPr>
          <w:szCs w:val="22"/>
        </w:rPr>
      </w:pPr>
    </w:p>
    <w:p w14:paraId="1ACB6471" w14:textId="72B42088" w:rsidR="007B1C03" w:rsidRPr="000204BA" w:rsidRDefault="007B1C03" w:rsidP="007B1C03">
      <w:pPr>
        <w:rPr>
          <w:szCs w:val="22"/>
        </w:rPr>
      </w:pPr>
      <w:r w:rsidRPr="000204BA">
        <w:rPr>
          <w:szCs w:val="22"/>
        </w:rPr>
        <w:t>By:</w:t>
      </w:r>
      <w:r w:rsidRPr="000204BA">
        <w:rPr>
          <w:szCs w:val="22"/>
          <w:u w:val="single"/>
        </w:rPr>
        <w:tab/>
      </w:r>
      <w:r w:rsidRPr="000204BA">
        <w:rPr>
          <w:szCs w:val="22"/>
          <w:u w:val="single"/>
        </w:rPr>
        <w:tab/>
      </w:r>
      <w:r w:rsidRPr="000204BA">
        <w:rPr>
          <w:szCs w:val="22"/>
          <w:u w:val="single"/>
        </w:rPr>
        <w:tab/>
      </w:r>
      <w:r w:rsidRPr="000204BA">
        <w:rPr>
          <w:szCs w:val="22"/>
          <w:u w:val="single"/>
        </w:rPr>
        <w:tab/>
      </w:r>
      <w:r w:rsidRPr="000204BA">
        <w:rPr>
          <w:szCs w:val="22"/>
          <w:u w:val="single"/>
        </w:rPr>
        <w:tab/>
      </w:r>
      <w:r w:rsidR="00CB3020">
        <w:rPr>
          <w:szCs w:val="22"/>
          <w:u w:val="single"/>
        </w:rPr>
        <w:tab/>
      </w:r>
    </w:p>
    <w:p w14:paraId="4413F3EC" w14:textId="4C818DA2" w:rsidR="00EA620C" w:rsidRPr="000204BA" w:rsidRDefault="00EA620C" w:rsidP="007B1C03">
      <w:pPr>
        <w:rPr>
          <w:szCs w:val="22"/>
        </w:rPr>
      </w:pPr>
    </w:p>
    <w:p w14:paraId="21236515" w14:textId="388F648B" w:rsidR="00EA620C" w:rsidRPr="000204BA" w:rsidRDefault="00EA620C" w:rsidP="007B1C03">
      <w:pPr>
        <w:rPr>
          <w:szCs w:val="22"/>
          <w:u w:val="single"/>
        </w:rPr>
      </w:pPr>
      <w:r w:rsidRPr="000204BA">
        <w:rPr>
          <w:szCs w:val="22"/>
        </w:rPr>
        <w:t>Name:</w:t>
      </w:r>
      <w:r w:rsidRPr="000204BA">
        <w:rPr>
          <w:szCs w:val="22"/>
          <w:u w:val="single"/>
        </w:rPr>
        <w:tab/>
      </w:r>
      <w:r w:rsidRPr="000204BA">
        <w:rPr>
          <w:szCs w:val="22"/>
          <w:u w:val="single"/>
        </w:rPr>
        <w:tab/>
      </w:r>
      <w:r w:rsidRPr="000204BA">
        <w:rPr>
          <w:szCs w:val="22"/>
          <w:u w:val="single"/>
        </w:rPr>
        <w:tab/>
      </w:r>
      <w:r w:rsidRPr="000204BA">
        <w:rPr>
          <w:szCs w:val="22"/>
          <w:u w:val="single"/>
        </w:rPr>
        <w:tab/>
      </w:r>
      <w:r w:rsidRPr="000204BA">
        <w:rPr>
          <w:szCs w:val="22"/>
          <w:u w:val="single"/>
        </w:rPr>
        <w:tab/>
      </w:r>
      <w:r w:rsidR="00CB3020">
        <w:rPr>
          <w:szCs w:val="22"/>
          <w:u w:val="single"/>
        </w:rPr>
        <w:tab/>
      </w:r>
    </w:p>
    <w:p w14:paraId="2AE65A2A" w14:textId="4B10AAF8" w:rsidR="007B1C03" w:rsidRPr="000204BA" w:rsidRDefault="007B1C03" w:rsidP="007B1C03">
      <w:pPr>
        <w:rPr>
          <w:szCs w:val="22"/>
        </w:rPr>
      </w:pPr>
    </w:p>
    <w:p w14:paraId="43A4C10A" w14:textId="77777777" w:rsidR="00221303" w:rsidRDefault="00EA620C" w:rsidP="007B1C03">
      <w:pPr>
        <w:rPr>
          <w:szCs w:val="22"/>
          <w:u w:val="single"/>
        </w:rPr>
      </w:pPr>
      <w:r w:rsidRPr="000204BA">
        <w:rPr>
          <w:szCs w:val="22"/>
        </w:rPr>
        <w:t>Title:</w:t>
      </w:r>
      <w:r w:rsidRPr="000204BA">
        <w:rPr>
          <w:szCs w:val="22"/>
          <w:u w:val="single"/>
        </w:rPr>
        <w:tab/>
      </w:r>
      <w:r w:rsidRPr="000204BA">
        <w:rPr>
          <w:szCs w:val="22"/>
          <w:u w:val="single"/>
        </w:rPr>
        <w:tab/>
      </w:r>
      <w:r w:rsidRPr="000204BA">
        <w:rPr>
          <w:szCs w:val="22"/>
          <w:u w:val="single"/>
        </w:rPr>
        <w:tab/>
      </w:r>
      <w:r w:rsidRPr="000204BA">
        <w:rPr>
          <w:szCs w:val="22"/>
          <w:u w:val="single"/>
        </w:rPr>
        <w:tab/>
      </w:r>
      <w:r w:rsidRPr="000204BA">
        <w:rPr>
          <w:szCs w:val="22"/>
          <w:u w:val="single"/>
        </w:rPr>
        <w:tab/>
      </w:r>
      <w:r w:rsidR="00CB3020">
        <w:rPr>
          <w:szCs w:val="22"/>
          <w:u w:val="single"/>
        </w:rPr>
        <w:tab/>
      </w:r>
    </w:p>
    <w:p w14:paraId="4DC5B8BE" w14:textId="77777777" w:rsidR="00221303" w:rsidRDefault="00221303" w:rsidP="007B1C03">
      <w:pPr>
        <w:rPr>
          <w:szCs w:val="22"/>
          <w:u w:val="single"/>
        </w:rPr>
      </w:pPr>
    </w:p>
    <w:p w14:paraId="5366A191" w14:textId="4C000542" w:rsidR="00221303" w:rsidRDefault="00221303" w:rsidP="00221303">
      <w:pPr>
        <w:rPr>
          <w:szCs w:val="22"/>
          <w:u w:val="single"/>
        </w:rPr>
      </w:pPr>
      <w:r>
        <w:rPr>
          <w:szCs w:val="22"/>
        </w:rPr>
        <w:t>Date</w:t>
      </w:r>
      <w:r w:rsidRPr="000204BA">
        <w:rPr>
          <w:szCs w:val="22"/>
        </w:rPr>
        <w:t>:</w:t>
      </w:r>
      <w:r w:rsidRPr="000204BA">
        <w:rPr>
          <w:szCs w:val="22"/>
          <w:u w:val="single"/>
        </w:rPr>
        <w:tab/>
      </w:r>
      <w:r w:rsidRPr="000204BA">
        <w:rPr>
          <w:szCs w:val="22"/>
          <w:u w:val="single"/>
        </w:rPr>
        <w:tab/>
      </w:r>
      <w:r w:rsidRPr="000204BA">
        <w:rPr>
          <w:szCs w:val="22"/>
          <w:u w:val="single"/>
        </w:rPr>
        <w:tab/>
      </w:r>
      <w:r w:rsidRPr="000204BA">
        <w:rPr>
          <w:szCs w:val="22"/>
          <w:u w:val="single"/>
        </w:rPr>
        <w:tab/>
      </w:r>
      <w:r w:rsidRPr="000204BA">
        <w:rPr>
          <w:szCs w:val="22"/>
          <w:u w:val="single"/>
        </w:rPr>
        <w:tab/>
      </w:r>
      <w:r>
        <w:rPr>
          <w:szCs w:val="22"/>
          <w:u w:val="single"/>
        </w:rPr>
        <w:tab/>
      </w:r>
    </w:p>
    <w:p w14:paraId="29709E31" w14:textId="6BD9D8CF" w:rsidR="007B1C03" w:rsidRPr="00CB3020" w:rsidRDefault="007B1C03" w:rsidP="007B1C03">
      <w:pPr>
        <w:rPr>
          <w:szCs w:val="22"/>
          <w:u w:val="single"/>
        </w:rPr>
      </w:pPr>
      <w:r w:rsidRPr="000204BA">
        <w:rPr>
          <w:szCs w:val="22"/>
        </w:rPr>
        <w:br w:type="column"/>
      </w:r>
      <w:r w:rsidR="00CB4331" w:rsidRPr="000204BA">
        <w:rPr>
          <w:b/>
          <w:szCs w:val="22"/>
        </w:rPr>
        <w:t>Brigham Young University</w:t>
      </w:r>
    </w:p>
    <w:p w14:paraId="49F75005" w14:textId="77777777" w:rsidR="00565E7B" w:rsidRDefault="00565E7B" w:rsidP="007B1C03">
      <w:pPr>
        <w:rPr>
          <w:szCs w:val="22"/>
        </w:rPr>
      </w:pPr>
    </w:p>
    <w:p w14:paraId="6AD3DF33" w14:textId="546BB341" w:rsidR="007B1C03" w:rsidRPr="000204BA" w:rsidRDefault="007B1C03" w:rsidP="007B1C03">
      <w:pPr>
        <w:rPr>
          <w:szCs w:val="22"/>
          <w:u w:val="single"/>
        </w:rPr>
      </w:pPr>
      <w:r w:rsidRPr="000204BA">
        <w:rPr>
          <w:szCs w:val="22"/>
        </w:rPr>
        <w:t>By:</w:t>
      </w:r>
      <w:r w:rsidRPr="000204BA">
        <w:rPr>
          <w:b/>
          <w:szCs w:val="22"/>
          <w:u w:val="single"/>
        </w:rPr>
        <w:tab/>
      </w:r>
      <w:r w:rsidRPr="000204BA">
        <w:rPr>
          <w:b/>
          <w:szCs w:val="22"/>
          <w:u w:val="single"/>
        </w:rPr>
        <w:tab/>
      </w:r>
      <w:r w:rsidRPr="000204BA">
        <w:rPr>
          <w:b/>
          <w:szCs w:val="22"/>
          <w:u w:val="single"/>
        </w:rPr>
        <w:tab/>
      </w:r>
      <w:r w:rsidRPr="000204BA">
        <w:rPr>
          <w:b/>
          <w:szCs w:val="22"/>
          <w:u w:val="single"/>
        </w:rPr>
        <w:tab/>
      </w:r>
      <w:r w:rsidR="00CB3020">
        <w:rPr>
          <w:b/>
          <w:szCs w:val="22"/>
          <w:u w:val="single"/>
        </w:rPr>
        <w:tab/>
      </w:r>
      <w:r w:rsidRPr="000204BA">
        <w:rPr>
          <w:b/>
          <w:szCs w:val="22"/>
          <w:u w:val="single"/>
        </w:rPr>
        <w:tab/>
      </w:r>
    </w:p>
    <w:p w14:paraId="5D2685A3" w14:textId="5E1B5F30" w:rsidR="007B1C03" w:rsidRPr="000204BA" w:rsidRDefault="007B1C03" w:rsidP="007B1C03">
      <w:pPr>
        <w:rPr>
          <w:szCs w:val="22"/>
        </w:rPr>
      </w:pPr>
    </w:p>
    <w:p w14:paraId="5B1FAEF2" w14:textId="42C8A532" w:rsidR="00EA620C" w:rsidRPr="000204BA" w:rsidRDefault="00EA620C" w:rsidP="007B1C03">
      <w:pPr>
        <w:rPr>
          <w:szCs w:val="22"/>
          <w:u w:val="single"/>
        </w:rPr>
      </w:pPr>
      <w:r w:rsidRPr="000204BA">
        <w:rPr>
          <w:szCs w:val="22"/>
        </w:rPr>
        <w:t>Name:</w:t>
      </w:r>
      <w:r w:rsidRPr="000204BA">
        <w:rPr>
          <w:szCs w:val="22"/>
          <w:u w:val="single"/>
        </w:rPr>
        <w:tab/>
      </w:r>
      <w:r w:rsidRPr="000204BA">
        <w:rPr>
          <w:szCs w:val="22"/>
          <w:u w:val="single"/>
        </w:rPr>
        <w:tab/>
      </w:r>
      <w:r w:rsidRPr="000204BA">
        <w:rPr>
          <w:szCs w:val="22"/>
          <w:u w:val="single"/>
        </w:rPr>
        <w:tab/>
      </w:r>
      <w:r w:rsidRPr="000204BA">
        <w:rPr>
          <w:szCs w:val="22"/>
          <w:u w:val="single"/>
        </w:rPr>
        <w:tab/>
      </w:r>
      <w:r w:rsidR="00CB3020">
        <w:rPr>
          <w:szCs w:val="22"/>
          <w:u w:val="single"/>
        </w:rPr>
        <w:tab/>
      </w:r>
      <w:r w:rsidRPr="000204BA">
        <w:rPr>
          <w:szCs w:val="22"/>
          <w:u w:val="single"/>
        </w:rPr>
        <w:tab/>
      </w:r>
    </w:p>
    <w:p w14:paraId="518A009D" w14:textId="72C805C7" w:rsidR="007B1C03" w:rsidRPr="000204BA" w:rsidRDefault="007B1C03" w:rsidP="007B1C03">
      <w:pPr>
        <w:rPr>
          <w:szCs w:val="22"/>
        </w:rPr>
      </w:pPr>
    </w:p>
    <w:p w14:paraId="09B0E46F" w14:textId="77777777" w:rsidR="007B1C03" w:rsidRDefault="00EA620C" w:rsidP="007B1C03">
      <w:pPr>
        <w:rPr>
          <w:szCs w:val="22"/>
          <w:u w:val="single"/>
        </w:rPr>
      </w:pPr>
      <w:r w:rsidRPr="000204BA">
        <w:rPr>
          <w:szCs w:val="22"/>
        </w:rPr>
        <w:t>Title:</w:t>
      </w:r>
      <w:r w:rsidRPr="000204BA">
        <w:rPr>
          <w:szCs w:val="22"/>
          <w:u w:val="single"/>
        </w:rPr>
        <w:tab/>
      </w:r>
      <w:r w:rsidRPr="000204BA">
        <w:rPr>
          <w:szCs w:val="22"/>
          <w:u w:val="single"/>
        </w:rPr>
        <w:tab/>
      </w:r>
      <w:r w:rsidRPr="000204BA">
        <w:rPr>
          <w:szCs w:val="22"/>
          <w:u w:val="single"/>
        </w:rPr>
        <w:tab/>
      </w:r>
      <w:r w:rsidRPr="000204BA">
        <w:rPr>
          <w:szCs w:val="22"/>
          <w:u w:val="single"/>
        </w:rPr>
        <w:tab/>
      </w:r>
      <w:r w:rsidR="00CB3020">
        <w:rPr>
          <w:szCs w:val="22"/>
          <w:u w:val="single"/>
        </w:rPr>
        <w:tab/>
      </w:r>
      <w:r w:rsidRPr="000204BA">
        <w:rPr>
          <w:szCs w:val="22"/>
          <w:u w:val="single"/>
        </w:rPr>
        <w:tab/>
      </w:r>
    </w:p>
    <w:p w14:paraId="0248745D" w14:textId="77777777" w:rsidR="00221303" w:rsidRDefault="00221303" w:rsidP="007B1C03">
      <w:pPr>
        <w:rPr>
          <w:szCs w:val="22"/>
          <w:u w:val="single"/>
        </w:rPr>
      </w:pPr>
    </w:p>
    <w:p w14:paraId="489CD967" w14:textId="2595CB90" w:rsidR="00221303" w:rsidRPr="00565E7B" w:rsidRDefault="00221303" w:rsidP="007B1C03">
      <w:pPr>
        <w:rPr>
          <w:szCs w:val="22"/>
          <w:u w:val="single"/>
        </w:rPr>
        <w:sectPr w:rsidR="00221303" w:rsidRPr="00565E7B" w:rsidSect="00152835">
          <w:type w:val="continuous"/>
          <w:pgSz w:w="12240" w:h="15840"/>
          <w:pgMar w:top="1440" w:right="1440" w:bottom="1440" w:left="1440" w:header="720" w:footer="720" w:gutter="0"/>
          <w:cols w:num="2" w:space="720"/>
          <w:titlePg/>
          <w:docGrid w:linePitch="360"/>
        </w:sectPr>
      </w:pPr>
      <w:r>
        <w:rPr>
          <w:szCs w:val="22"/>
        </w:rPr>
        <w:t>Date</w:t>
      </w:r>
      <w:r w:rsidRPr="000204BA">
        <w:rPr>
          <w:szCs w:val="22"/>
        </w:rPr>
        <w:t>:</w:t>
      </w:r>
      <w:r w:rsidRPr="000204BA">
        <w:rPr>
          <w:szCs w:val="22"/>
          <w:u w:val="single"/>
        </w:rPr>
        <w:tab/>
      </w:r>
      <w:r w:rsidRPr="000204BA">
        <w:rPr>
          <w:szCs w:val="22"/>
          <w:u w:val="single"/>
        </w:rPr>
        <w:tab/>
      </w:r>
      <w:r w:rsidRPr="000204BA">
        <w:rPr>
          <w:szCs w:val="22"/>
          <w:u w:val="single"/>
        </w:rPr>
        <w:tab/>
      </w:r>
      <w:r w:rsidRPr="000204BA">
        <w:rPr>
          <w:szCs w:val="22"/>
          <w:u w:val="single"/>
        </w:rPr>
        <w:tab/>
      </w:r>
      <w:r>
        <w:rPr>
          <w:szCs w:val="22"/>
          <w:u w:val="single"/>
        </w:rPr>
        <w:tab/>
      </w:r>
      <w:r w:rsidR="00885831">
        <w:rPr>
          <w:szCs w:val="22"/>
          <w:u w:val="single"/>
        </w:rPr>
        <w:tab/>
      </w:r>
    </w:p>
    <w:p w14:paraId="59B2DD80" w14:textId="39E52C33" w:rsidR="002A4825" w:rsidRDefault="002A4825" w:rsidP="00885831">
      <w:pPr>
        <w:rPr>
          <w:szCs w:val="22"/>
        </w:rPr>
      </w:pPr>
    </w:p>
    <w:sectPr w:rsidR="002A4825" w:rsidSect="00152835">
      <w:footerReference w:type="even" r:id="rId14"/>
      <w:footerReference w:type="default" r:id="rId15"/>
      <w:headerReference w:type="first" r:id="rId16"/>
      <w:type w:val="continuous"/>
      <w:pgSz w:w="12240" w:h="15840"/>
      <w:pgMar w:top="1080" w:right="1080" w:bottom="108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42673C" w14:textId="77777777" w:rsidR="0069234F" w:rsidRDefault="0069234F">
      <w:r>
        <w:separator/>
      </w:r>
    </w:p>
    <w:p w14:paraId="097F4AE2" w14:textId="77777777" w:rsidR="0069234F" w:rsidRDefault="0069234F"/>
  </w:endnote>
  <w:endnote w:type="continuationSeparator" w:id="0">
    <w:p w14:paraId="07D0B5D5" w14:textId="77777777" w:rsidR="0069234F" w:rsidRDefault="0069234F">
      <w:r>
        <w:continuationSeparator/>
      </w:r>
    </w:p>
    <w:p w14:paraId="6CDC5729" w14:textId="77777777" w:rsidR="0069234F" w:rsidRDefault="0069234F"/>
  </w:endnote>
  <w:endnote w:type="continuationNotice" w:id="1">
    <w:p w14:paraId="551D8381" w14:textId="77777777" w:rsidR="0069234F" w:rsidRDefault="0069234F"/>
    <w:p w14:paraId="684ADB5B" w14:textId="77777777" w:rsidR="0069234F" w:rsidRDefault="006923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Times New Roman (Body CS)">
    <w:altName w:val="Times New Roman"/>
    <w:panose1 w:val="020B0604020202020204"/>
    <w:charset w:val="00"/>
    <w:family w:val="roman"/>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438054097"/>
      <w:docPartObj>
        <w:docPartGallery w:val="Page Numbers (Bottom of Page)"/>
        <w:docPartUnique/>
      </w:docPartObj>
    </w:sdtPr>
    <w:sdtContent>
      <w:p w14:paraId="4417D322" w14:textId="77777777" w:rsidR="007B1C03" w:rsidRDefault="007B1C03" w:rsidP="00A70D6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10B9AB0" w14:textId="77777777" w:rsidR="007B1C03" w:rsidRDefault="007B1C0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126EFC" w14:textId="77777777" w:rsidR="00831D12" w:rsidRPr="00F5517C" w:rsidRDefault="00831D12" w:rsidP="00831D12">
    <w:pPr>
      <w:pStyle w:val="Footer"/>
      <w:jc w:val="center"/>
    </w:pPr>
    <w:r w:rsidRPr="00B54F6D">
      <w:fldChar w:fldCharType="begin"/>
    </w:r>
    <w:r w:rsidRPr="00B54F6D">
      <w:instrText xml:space="preserve"> PAGE  \* Arabic  \* MERGEFORMAT </w:instrText>
    </w:r>
    <w:r w:rsidRPr="00B54F6D">
      <w:fldChar w:fldCharType="separate"/>
    </w:r>
    <w:r>
      <w:t>1</w:t>
    </w:r>
    <w:r w:rsidRPr="00B54F6D">
      <w:fldChar w:fldCharType="end"/>
    </w:r>
    <w:r w:rsidRPr="00B54F6D">
      <w:t xml:space="preserve"> of </w:t>
    </w:r>
    <w:fldSimple w:instr=" NUMPAGES  \* Arabic  \* MERGEFORMAT ">
      <w:r>
        <w:t>1</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51900" w14:textId="77777777" w:rsidR="00831D12" w:rsidRPr="00F5517C" w:rsidRDefault="00831D12" w:rsidP="00831D12">
    <w:pPr>
      <w:pStyle w:val="Footer"/>
      <w:jc w:val="center"/>
    </w:pPr>
    <w:r w:rsidRPr="00B54F6D">
      <w:fldChar w:fldCharType="begin"/>
    </w:r>
    <w:r w:rsidRPr="00B54F6D">
      <w:instrText xml:space="preserve"> PAGE  \* Arabic  \* MERGEFORMAT </w:instrText>
    </w:r>
    <w:r w:rsidRPr="00B54F6D">
      <w:fldChar w:fldCharType="separate"/>
    </w:r>
    <w:r>
      <w:t>1</w:t>
    </w:r>
    <w:r w:rsidRPr="00B54F6D">
      <w:fldChar w:fldCharType="end"/>
    </w:r>
    <w:r w:rsidRPr="00B54F6D">
      <w:t xml:space="preserve"> of </w:t>
    </w:r>
    <w:fldSimple w:instr=" NUMPAGES  \* Arabic  \* MERGEFORMAT ">
      <w:r>
        <w:t>1</w:t>
      </w:r>
    </w:fldSimple>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595947938"/>
      <w:docPartObj>
        <w:docPartGallery w:val="Page Numbers (Bottom of Page)"/>
        <w:docPartUnique/>
      </w:docPartObj>
    </w:sdtPr>
    <w:sdtContent>
      <w:p w14:paraId="08BE6A7A" w14:textId="77777777" w:rsidR="007B1C03" w:rsidRDefault="00C812D2" w:rsidP="00A70D6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C078704" w14:textId="77777777" w:rsidR="007B1C03" w:rsidRDefault="007B1C03">
    <w:pPr>
      <w:pStyle w:val="Footer"/>
    </w:pPr>
  </w:p>
  <w:p w14:paraId="17D35CE0" w14:textId="77777777" w:rsidR="00DB68C2" w:rsidRDefault="00DB68C2"/>
  <w:p w14:paraId="229ECE99" w14:textId="77777777" w:rsidR="00DB68C2" w:rsidRDefault="00DB68C2" w:rsidP="00E5569E"/>
  <w:p w14:paraId="6D73E215" w14:textId="77777777" w:rsidR="00644A17" w:rsidRDefault="00644A17"/>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BED84B" w14:textId="77777777" w:rsidR="00831D12" w:rsidRPr="00F5517C" w:rsidRDefault="00831D12" w:rsidP="00831D12">
    <w:pPr>
      <w:pStyle w:val="Footer"/>
      <w:jc w:val="center"/>
    </w:pPr>
    <w:r w:rsidRPr="00B54F6D">
      <w:fldChar w:fldCharType="begin"/>
    </w:r>
    <w:r w:rsidRPr="00B54F6D">
      <w:instrText xml:space="preserve"> PAGE  \* Arabic  \* MERGEFORMAT </w:instrText>
    </w:r>
    <w:r w:rsidRPr="00B54F6D">
      <w:fldChar w:fldCharType="separate"/>
    </w:r>
    <w:r>
      <w:t>7</w:t>
    </w:r>
    <w:r w:rsidRPr="00B54F6D">
      <w:fldChar w:fldCharType="end"/>
    </w:r>
    <w:r w:rsidRPr="00B54F6D">
      <w:t xml:space="preserve"> of </w:t>
    </w:r>
    <w:fldSimple w:instr=" NUMPAGES  \* Arabic  \* MERGEFORMAT ">
      <w:r>
        <w:t>9</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423931" w14:textId="77777777" w:rsidR="0069234F" w:rsidRDefault="0069234F">
      <w:r>
        <w:separator/>
      </w:r>
    </w:p>
    <w:p w14:paraId="2F98F960" w14:textId="77777777" w:rsidR="0069234F" w:rsidRDefault="0069234F"/>
  </w:footnote>
  <w:footnote w:type="continuationSeparator" w:id="0">
    <w:p w14:paraId="1048204F" w14:textId="77777777" w:rsidR="0069234F" w:rsidRDefault="0069234F">
      <w:r>
        <w:continuationSeparator/>
      </w:r>
    </w:p>
    <w:p w14:paraId="3A0C2F7F" w14:textId="77777777" w:rsidR="0069234F" w:rsidRDefault="0069234F"/>
  </w:footnote>
  <w:footnote w:type="continuationNotice" w:id="1">
    <w:p w14:paraId="529F4171" w14:textId="77777777" w:rsidR="0069234F" w:rsidRDefault="0069234F"/>
    <w:p w14:paraId="429E74E0" w14:textId="77777777" w:rsidR="0069234F" w:rsidRDefault="0069234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2FDB2" w14:textId="77777777" w:rsidR="00D3591B" w:rsidRDefault="00D3591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3924C1" w14:textId="77777777" w:rsidR="002A4825" w:rsidRPr="00E5569E" w:rsidRDefault="002A4825" w:rsidP="00E5569E">
    <w:pPr>
      <w:pStyle w:val="Header"/>
      <w:jc w:val="right"/>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C1956A" w14:textId="2E65B0CF" w:rsidR="00024551" w:rsidRDefault="000204BA" w:rsidP="00024551">
    <w:pPr>
      <w:rPr>
        <w:b/>
        <w:sz w:val="28"/>
        <w:szCs w:val="28"/>
      </w:rPr>
    </w:pPr>
    <w:r>
      <w:rPr>
        <w:noProof/>
      </w:rPr>
      <w:drawing>
        <wp:anchor distT="0" distB="0" distL="114300" distR="114300" simplePos="0" relativeHeight="251659264" behindDoc="0" locked="0" layoutInCell="1" allowOverlap="1" wp14:anchorId="788DCE35" wp14:editId="454DE532">
          <wp:simplePos x="0" y="0"/>
          <wp:positionH relativeFrom="column">
            <wp:posOffset>5269167</wp:posOffset>
          </wp:positionH>
          <wp:positionV relativeFrom="paragraph">
            <wp:posOffset>-86995</wp:posOffset>
          </wp:positionV>
          <wp:extent cx="1179830" cy="752475"/>
          <wp:effectExtent l="0" t="0" r="0" b="0"/>
          <wp:wrapThrough wrapText="bothSides">
            <wp:wrapPolygon edited="0">
              <wp:start x="4883" y="2552"/>
              <wp:lineTo x="4883" y="8020"/>
              <wp:lineTo x="6045" y="9114"/>
              <wp:lineTo x="10695" y="9114"/>
              <wp:lineTo x="2093" y="10937"/>
              <wp:lineTo x="1860" y="13124"/>
              <wp:lineTo x="5115" y="14947"/>
              <wp:lineTo x="5115" y="17134"/>
              <wp:lineTo x="15811" y="17134"/>
              <wp:lineTo x="16276" y="14947"/>
              <wp:lineTo x="19531" y="13124"/>
              <wp:lineTo x="19066" y="10937"/>
              <wp:lineTo x="10695" y="9114"/>
              <wp:lineTo x="14183" y="9114"/>
              <wp:lineTo x="16741" y="6562"/>
              <wp:lineTo x="16508" y="2552"/>
              <wp:lineTo x="4883" y="2552"/>
            </wp:wrapPolygon>
          </wp:wrapThrough>
          <wp:docPr id="1708929624" name="Picture 1708929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179830" cy="752475"/>
                  </a:xfrm>
                  <a:prstGeom prst="rect">
                    <a:avLst/>
                  </a:prstGeom>
                </pic:spPr>
              </pic:pic>
            </a:graphicData>
          </a:graphic>
          <wp14:sizeRelH relativeFrom="page">
            <wp14:pctWidth>0</wp14:pctWidth>
          </wp14:sizeRelH>
          <wp14:sizeRelV relativeFrom="page">
            <wp14:pctHeight>0</wp14:pctHeight>
          </wp14:sizeRelV>
        </wp:anchor>
      </w:drawing>
    </w:r>
  </w:p>
  <w:p w14:paraId="642416E1" w14:textId="189BCD3D" w:rsidR="00CB3020" w:rsidRDefault="00CD7941" w:rsidP="00024551">
    <w:pPr>
      <w:rPr>
        <w:b/>
        <w:sz w:val="28"/>
        <w:szCs w:val="28"/>
      </w:rPr>
    </w:pPr>
    <w:r>
      <w:rPr>
        <w:b/>
        <w:sz w:val="28"/>
        <w:szCs w:val="28"/>
      </w:rPr>
      <w:t>Speaker</w:t>
    </w:r>
    <w:r w:rsidR="00CB3020">
      <w:rPr>
        <w:b/>
        <w:sz w:val="28"/>
        <w:szCs w:val="28"/>
      </w:rPr>
      <w:t xml:space="preserve"> Agreement</w:t>
    </w:r>
  </w:p>
  <w:p w14:paraId="7C5FEAF2" w14:textId="0E8C9607" w:rsidR="009320DA" w:rsidRPr="00565E7B" w:rsidRDefault="00CB3020">
    <w:pPr>
      <w:pStyle w:val="Header"/>
      <w:rPr>
        <w:i/>
        <w:iCs/>
        <w:sz w:val="20"/>
        <w:szCs w:val="20"/>
      </w:rPr>
    </w:pPr>
    <w:r>
      <w:rPr>
        <w:i/>
        <w:iCs/>
        <w:sz w:val="20"/>
        <w:szCs w:val="20"/>
      </w:rPr>
      <w:t xml:space="preserve">(Updated: </w:t>
    </w:r>
    <w:r w:rsidR="00D3591B">
      <w:rPr>
        <w:i/>
        <w:iCs/>
        <w:sz w:val="20"/>
        <w:szCs w:val="20"/>
      </w:rPr>
      <w:t>2025-06-1</w:t>
    </w:r>
    <w:r w:rsidR="00943FA9">
      <w:rPr>
        <w:i/>
        <w:iCs/>
        <w:sz w:val="20"/>
        <w:szCs w:val="20"/>
      </w:rPr>
      <w:t>3</w:t>
    </w:r>
    <w:r>
      <w:rPr>
        <w:i/>
        <w:iCs/>
        <w:sz w:val="20"/>
        <w:szCs w:val="20"/>
      </w:rPr>
      <w:t>)</w:t>
    </w:r>
  </w:p>
  <w:p w14:paraId="217F1E54" w14:textId="77777777" w:rsidR="005352C3" w:rsidRPr="009320DA" w:rsidRDefault="005352C3">
    <w:pPr>
      <w:rPr>
        <w:i/>
        <w:iCs/>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0A2BEF" w14:textId="77777777" w:rsidR="002A4825" w:rsidRPr="00E5569E" w:rsidRDefault="002A4825" w:rsidP="00E5569E">
    <w:pPr>
      <w:pStyle w:val="Header"/>
      <w:jc w:val="right"/>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93853"/>
    <w:multiLevelType w:val="multilevel"/>
    <w:tmpl w:val="14567CEC"/>
    <w:lvl w:ilvl="0">
      <w:start w:val="1"/>
      <w:numFmt w:val="decimal"/>
      <w:pStyle w:val="Heading2"/>
      <w:lvlText w:val="%1."/>
      <w:lvlJc w:val="left"/>
      <w:pPr>
        <w:ind w:left="720" w:hanging="720"/>
      </w:pPr>
      <w:rPr>
        <w:rFonts w:hint="default"/>
        <w:b/>
        <w:i w:val="0"/>
      </w:rPr>
    </w:lvl>
    <w:lvl w:ilvl="1">
      <w:start w:val="1"/>
      <w:numFmt w:val="decimal"/>
      <w:pStyle w:val="Heading3"/>
      <w:lvlText w:val="%1.%2"/>
      <w:lvlJc w:val="left"/>
      <w:pPr>
        <w:ind w:left="1440" w:hanging="720"/>
      </w:pPr>
      <w:rPr>
        <w:rFonts w:hint="default"/>
        <w:b/>
        <w:i w:val="0"/>
      </w:rPr>
    </w:lvl>
    <w:lvl w:ilvl="2">
      <w:start w:val="1"/>
      <w:numFmt w:val="decimal"/>
      <w:pStyle w:val="Heading4"/>
      <w:lvlText w:val="%1.%2.%3"/>
      <w:lvlJc w:val="left"/>
      <w:pPr>
        <w:ind w:left="2160" w:hanging="720"/>
      </w:pPr>
      <w:rPr>
        <w:rFonts w:hint="default"/>
        <w:b/>
        <w:i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4817AE1"/>
    <w:multiLevelType w:val="hybridMultilevel"/>
    <w:tmpl w:val="C556F3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EBE541A"/>
    <w:multiLevelType w:val="hybridMultilevel"/>
    <w:tmpl w:val="412A4D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29044EE"/>
    <w:multiLevelType w:val="hybridMultilevel"/>
    <w:tmpl w:val="528677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CC97BBB"/>
    <w:multiLevelType w:val="hybridMultilevel"/>
    <w:tmpl w:val="85EE818C"/>
    <w:lvl w:ilvl="0" w:tplc="4AFAEC26">
      <w:start w:val="1"/>
      <w:numFmt w:val="upperLetter"/>
      <w:lvlText w:val="%1."/>
      <w:lvlJc w:val="left"/>
      <w:pPr>
        <w:ind w:left="720" w:hanging="72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4F2863"/>
    <w:multiLevelType w:val="hybridMultilevel"/>
    <w:tmpl w:val="00B0C42A"/>
    <w:lvl w:ilvl="0" w:tplc="082A94C0">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9C46E87"/>
    <w:multiLevelType w:val="hybridMultilevel"/>
    <w:tmpl w:val="F5FC763E"/>
    <w:lvl w:ilvl="0" w:tplc="43C2EDBE">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15:restartNumberingAfterBreak="0">
    <w:nsid w:val="2DFD09D7"/>
    <w:multiLevelType w:val="multilevel"/>
    <w:tmpl w:val="7D7C84B0"/>
    <w:lvl w:ilvl="0">
      <w:start w:val="1"/>
      <w:numFmt w:val="decimal"/>
      <w:lvlText w:val="%1."/>
      <w:lvlJc w:val="left"/>
      <w:pPr>
        <w:ind w:left="360" w:hanging="360"/>
      </w:pPr>
      <w:rPr>
        <w:rFonts w:ascii="Times New Roman" w:hAnsi="Times New Roman" w:cs="Times New Roman" w:hint="default"/>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48331DF"/>
    <w:multiLevelType w:val="hybridMultilevel"/>
    <w:tmpl w:val="7A78E97C"/>
    <w:lvl w:ilvl="0" w:tplc="63726E4E">
      <w:start w:val="1"/>
      <w:numFmt w:val="lowerLetter"/>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53E53AF"/>
    <w:multiLevelType w:val="multilevel"/>
    <w:tmpl w:val="17E87EF6"/>
    <w:lvl w:ilvl="0">
      <w:start w:val="1"/>
      <w:numFmt w:val="decimal"/>
      <w:lvlText w:val="%1."/>
      <w:lvlJc w:val="left"/>
      <w:pPr>
        <w:ind w:left="360" w:hanging="360"/>
      </w:pPr>
      <w:rPr>
        <w:rFonts w:hint="default"/>
        <w:b/>
        <w:bCs w:val="0"/>
      </w:rPr>
    </w:lvl>
    <w:lvl w:ilvl="1">
      <w:start w:val="1"/>
      <w:numFmt w:val="lowerLetter"/>
      <w:lvlText w:val="%2."/>
      <w:lvlJc w:val="left"/>
      <w:pPr>
        <w:ind w:left="792" w:hanging="432"/>
      </w:pPr>
      <w:rPr>
        <w:rFonts w:ascii="Calibri" w:eastAsiaTheme="minorHAnsi" w:hAnsi="Calibri" w:cs="Times New Roman (Body CS)"/>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B277816"/>
    <w:multiLevelType w:val="multilevel"/>
    <w:tmpl w:val="85EE818C"/>
    <w:lvl w:ilvl="0">
      <w:start w:val="1"/>
      <w:numFmt w:val="upperLetter"/>
      <w:lvlText w:val="%1."/>
      <w:lvlJc w:val="left"/>
      <w:pPr>
        <w:ind w:left="720" w:hanging="720"/>
      </w:pPr>
      <w:rPr>
        <w:rFonts w:hint="default"/>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45952BA2"/>
    <w:multiLevelType w:val="hybridMultilevel"/>
    <w:tmpl w:val="68089498"/>
    <w:lvl w:ilvl="0" w:tplc="F41EC98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465616D3"/>
    <w:multiLevelType w:val="hybridMultilevel"/>
    <w:tmpl w:val="F5FC763E"/>
    <w:lvl w:ilvl="0" w:tplc="43C2EDBE">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3" w15:restartNumberingAfterBreak="0">
    <w:nsid w:val="53884839"/>
    <w:multiLevelType w:val="hybridMultilevel"/>
    <w:tmpl w:val="92CACB8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58200BC6"/>
    <w:multiLevelType w:val="hybridMultilevel"/>
    <w:tmpl w:val="69AE97A0"/>
    <w:lvl w:ilvl="0" w:tplc="04090019">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58493B5A"/>
    <w:multiLevelType w:val="hybridMultilevel"/>
    <w:tmpl w:val="0B66CB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1D85ED6"/>
    <w:multiLevelType w:val="hybridMultilevel"/>
    <w:tmpl w:val="4D96DBA4"/>
    <w:lvl w:ilvl="0" w:tplc="43C2EDBE">
      <w:start w:val="1"/>
      <w:numFmt w:val="lowerLetter"/>
      <w:lvlText w:val="(%1)"/>
      <w:lvlJc w:val="left"/>
      <w:pPr>
        <w:ind w:left="2520" w:hanging="360"/>
      </w:pPr>
      <w:rPr>
        <w:rFonts w:hint="default"/>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7" w15:restartNumberingAfterBreak="0">
    <w:nsid w:val="63BD0E92"/>
    <w:multiLevelType w:val="multilevel"/>
    <w:tmpl w:val="12F23E98"/>
    <w:lvl w:ilvl="0">
      <w:start w:val="1"/>
      <w:numFmt w:val="decimal"/>
      <w:lvlText w:val="%1."/>
      <w:lvlJc w:val="left"/>
      <w:pPr>
        <w:tabs>
          <w:tab w:val="num" w:pos="360"/>
        </w:tabs>
        <w:ind w:left="360" w:hanging="360"/>
      </w:pPr>
      <w:rPr>
        <w:rFonts w:cs="Times New Roman" w:hint="default"/>
        <w:b w:val="0"/>
      </w:rPr>
    </w:lvl>
    <w:lvl w:ilvl="1">
      <w:start w:val="1"/>
      <w:numFmt w:val="lowerLetter"/>
      <w:lvlText w:val="%2."/>
      <w:lvlJc w:val="left"/>
      <w:pPr>
        <w:tabs>
          <w:tab w:val="num" w:pos="1080"/>
        </w:tabs>
        <w:ind w:left="1080" w:hanging="360"/>
      </w:pPr>
      <w:rPr>
        <w:rFonts w:cs="Times New Roman" w:hint="default"/>
        <w:b w:val="0"/>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b w:val="0"/>
      </w:rPr>
    </w:lvl>
    <w:lvl w:ilvl="4">
      <w:start w:val="1"/>
      <w:numFmt w:val="lowerLetter"/>
      <w:lvlText w:val="%5."/>
      <w:lvlJc w:val="left"/>
      <w:pPr>
        <w:tabs>
          <w:tab w:val="num" w:pos="3600"/>
        </w:tabs>
        <w:ind w:left="3600" w:hanging="360"/>
      </w:pPr>
      <w:rPr>
        <w:rFonts w:ascii="Times New Roman" w:hAnsi="Times New Roman"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8" w15:restartNumberingAfterBreak="0">
    <w:nsid w:val="68E7378C"/>
    <w:multiLevelType w:val="hybridMultilevel"/>
    <w:tmpl w:val="3656D8D8"/>
    <w:lvl w:ilvl="0" w:tplc="60F2820C">
      <w:start w:val="4"/>
      <w:numFmt w:val="decimal"/>
      <w:lvlText w:val="%1."/>
      <w:lvlJc w:val="left"/>
      <w:pPr>
        <w:ind w:left="1620" w:hanging="360"/>
      </w:pPr>
      <w:rPr>
        <w:rFonts w:hint="default"/>
        <w:i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91083279">
    <w:abstractNumId w:val="0"/>
  </w:num>
  <w:num w:numId="2" w16cid:durableId="1882016791">
    <w:abstractNumId w:val="4"/>
  </w:num>
  <w:num w:numId="3" w16cid:durableId="1590845621">
    <w:abstractNumId w:val="16"/>
  </w:num>
  <w:num w:numId="4" w16cid:durableId="633414213">
    <w:abstractNumId w:val="10"/>
  </w:num>
  <w:num w:numId="5" w16cid:durableId="232008330">
    <w:abstractNumId w:val="11"/>
  </w:num>
  <w:num w:numId="6" w16cid:durableId="1242106282">
    <w:abstractNumId w:val="6"/>
  </w:num>
  <w:num w:numId="7" w16cid:durableId="183255597">
    <w:abstractNumId w:val="0"/>
  </w:num>
  <w:num w:numId="8" w16cid:durableId="1329823418">
    <w:abstractNumId w:val="12"/>
  </w:num>
  <w:num w:numId="9" w16cid:durableId="743798394">
    <w:abstractNumId w:val="15"/>
  </w:num>
  <w:num w:numId="10" w16cid:durableId="1836799271">
    <w:abstractNumId w:val="8"/>
  </w:num>
  <w:num w:numId="11" w16cid:durableId="59640885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90770969">
    <w:abstractNumId w:val="2"/>
  </w:num>
  <w:num w:numId="13" w16cid:durableId="1095056381">
    <w:abstractNumId w:val="13"/>
  </w:num>
  <w:num w:numId="14" w16cid:durableId="801926945">
    <w:abstractNumId w:val="1"/>
  </w:num>
  <w:num w:numId="15" w16cid:durableId="752703684">
    <w:abstractNumId w:val="3"/>
  </w:num>
  <w:num w:numId="16" w16cid:durableId="214449300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14307933">
    <w:abstractNumId w:val="18"/>
  </w:num>
  <w:num w:numId="18" w16cid:durableId="1065227793">
    <w:abstractNumId w:val="14"/>
  </w:num>
  <w:num w:numId="19" w16cid:durableId="1266379741">
    <w:abstractNumId w:val="5"/>
  </w:num>
  <w:num w:numId="20" w16cid:durableId="809246077">
    <w:abstractNumId w:val="9"/>
  </w:num>
  <w:num w:numId="21" w16cid:durableId="1255162784">
    <w:abstractNumId w:val="17"/>
  </w:num>
  <w:num w:numId="22" w16cid:durableId="3439390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6"/>
  <w:hideSpellingErrors/>
  <w:hideGrammaticalErrors/>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C03"/>
    <w:rsid w:val="00003598"/>
    <w:rsid w:val="0000499C"/>
    <w:rsid w:val="00013BFD"/>
    <w:rsid w:val="00015EE6"/>
    <w:rsid w:val="000204BA"/>
    <w:rsid w:val="00021668"/>
    <w:rsid w:val="00024551"/>
    <w:rsid w:val="00025C00"/>
    <w:rsid w:val="00030B53"/>
    <w:rsid w:val="000321BC"/>
    <w:rsid w:val="00050CA3"/>
    <w:rsid w:val="00051F58"/>
    <w:rsid w:val="00052F6B"/>
    <w:rsid w:val="00054622"/>
    <w:rsid w:val="0005637F"/>
    <w:rsid w:val="000672D3"/>
    <w:rsid w:val="000876C5"/>
    <w:rsid w:val="00090D79"/>
    <w:rsid w:val="000A15EC"/>
    <w:rsid w:val="000B237E"/>
    <w:rsid w:val="000B5752"/>
    <w:rsid w:val="000E2A53"/>
    <w:rsid w:val="000E5E04"/>
    <w:rsid w:val="000F4F2F"/>
    <w:rsid w:val="000F5A9B"/>
    <w:rsid w:val="001073DE"/>
    <w:rsid w:val="00120E80"/>
    <w:rsid w:val="0012518D"/>
    <w:rsid w:val="00130037"/>
    <w:rsid w:val="001311A1"/>
    <w:rsid w:val="00137EBA"/>
    <w:rsid w:val="00152835"/>
    <w:rsid w:val="00180D83"/>
    <w:rsid w:val="00186BE1"/>
    <w:rsid w:val="00191C22"/>
    <w:rsid w:val="001949F7"/>
    <w:rsid w:val="00197522"/>
    <w:rsid w:val="00197641"/>
    <w:rsid w:val="00197BA0"/>
    <w:rsid w:val="001A5FD7"/>
    <w:rsid w:val="001E3298"/>
    <w:rsid w:val="001E7883"/>
    <w:rsid w:val="001F280A"/>
    <w:rsid w:val="001F515A"/>
    <w:rsid w:val="001F5200"/>
    <w:rsid w:val="002050A7"/>
    <w:rsid w:val="00205CF0"/>
    <w:rsid w:val="00212CC9"/>
    <w:rsid w:val="00212EE1"/>
    <w:rsid w:val="00221303"/>
    <w:rsid w:val="00221570"/>
    <w:rsid w:val="0022198B"/>
    <w:rsid w:val="00232AB7"/>
    <w:rsid w:val="00240C1F"/>
    <w:rsid w:val="00241DBA"/>
    <w:rsid w:val="0025135E"/>
    <w:rsid w:val="002537F5"/>
    <w:rsid w:val="00264CF1"/>
    <w:rsid w:val="002740CE"/>
    <w:rsid w:val="00276E46"/>
    <w:rsid w:val="00280366"/>
    <w:rsid w:val="00280BD2"/>
    <w:rsid w:val="00282E4F"/>
    <w:rsid w:val="002926FC"/>
    <w:rsid w:val="00292F1D"/>
    <w:rsid w:val="00294AFF"/>
    <w:rsid w:val="002A3181"/>
    <w:rsid w:val="002A4249"/>
    <w:rsid w:val="002A4825"/>
    <w:rsid w:val="002A49A8"/>
    <w:rsid w:val="002C0B0B"/>
    <w:rsid w:val="002C13F3"/>
    <w:rsid w:val="002C3E92"/>
    <w:rsid w:val="002D1115"/>
    <w:rsid w:val="002D6FED"/>
    <w:rsid w:val="002D7183"/>
    <w:rsid w:val="002E75CF"/>
    <w:rsid w:val="003079A6"/>
    <w:rsid w:val="00313A95"/>
    <w:rsid w:val="00314DEE"/>
    <w:rsid w:val="0031756B"/>
    <w:rsid w:val="00320DCF"/>
    <w:rsid w:val="00325C8E"/>
    <w:rsid w:val="0033328F"/>
    <w:rsid w:val="00335DD3"/>
    <w:rsid w:val="003554C8"/>
    <w:rsid w:val="00363859"/>
    <w:rsid w:val="0036786C"/>
    <w:rsid w:val="00370836"/>
    <w:rsid w:val="00370F17"/>
    <w:rsid w:val="00383AC2"/>
    <w:rsid w:val="003B4C73"/>
    <w:rsid w:val="003D455E"/>
    <w:rsid w:val="003E1902"/>
    <w:rsid w:val="003E6547"/>
    <w:rsid w:val="003F3E0A"/>
    <w:rsid w:val="003F624B"/>
    <w:rsid w:val="004027D3"/>
    <w:rsid w:val="0040327E"/>
    <w:rsid w:val="00406282"/>
    <w:rsid w:val="00410141"/>
    <w:rsid w:val="0041061A"/>
    <w:rsid w:val="00414770"/>
    <w:rsid w:val="00421231"/>
    <w:rsid w:val="0043151C"/>
    <w:rsid w:val="00436D4B"/>
    <w:rsid w:val="004411D1"/>
    <w:rsid w:val="00452452"/>
    <w:rsid w:val="00454962"/>
    <w:rsid w:val="00467764"/>
    <w:rsid w:val="004711EA"/>
    <w:rsid w:val="004B7643"/>
    <w:rsid w:val="004C305D"/>
    <w:rsid w:val="004C6596"/>
    <w:rsid w:val="004C6609"/>
    <w:rsid w:val="004C6A16"/>
    <w:rsid w:val="004D5E08"/>
    <w:rsid w:val="004E3CAD"/>
    <w:rsid w:val="004F45CF"/>
    <w:rsid w:val="0050477A"/>
    <w:rsid w:val="00516A4F"/>
    <w:rsid w:val="005352C3"/>
    <w:rsid w:val="00536D7A"/>
    <w:rsid w:val="005553C6"/>
    <w:rsid w:val="00561A4C"/>
    <w:rsid w:val="00565E7B"/>
    <w:rsid w:val="005664B5"/>
    <w:rsid w:val="00571B64"/>
    <w:rsid w:val="005728FC"/>
    <w:rsid w:val="005733DA"/>
    <w:rsid w:val="00574C1B"/>
    <w:rsid w:val="00592FF1"/>
    <w:rsid w:val="005937F6"/>
    <w:rsid w:val="00595528"/>
    <w:rsid w:val="005A6F70"/>
    <w:rsid w:val="005D75CC"/>
    <w:rsid w:val="005E0E54"/>
    <w:rsid w:val="006046FC"/>
    <w:rsid w:val="006104AD"/>
    <w:rsid w:val="00617B7A"/>
    <w:rsid w:val="00625B89"/>
    <w:rsid w:val="0064296C"/>
    <w:rsid w:val="00644A17"/>
    <w:rsid w:val="006461FC"/>
    <w:rsid w:val="00647957"/>
    <w:rsid w:val="006604C3"/>
    <w:rsid w:val="0066594D"/>
    <w:rsid w:val="006662F3"/>
    <w:rsid w:val="00686B49"/>
    <w:rsid w:val="0069234F"/>
    <w:rsid w:val="006976D3"/>
    <w:rsid w:val="006A42AF"/>
    <w:rsid w:val="006A4C2A"/>
    <w:rsid w:val="006B0F90"/>
    <w:rsid w:val="006B223E"/>
    <w:rsid w:val="006B2ADF"/>
    <w:rsid w:val="006D0342"/>
    <w:rsid w:val="006E2796"/>
    <w:rsid w:val="006E2A48"/>
    <w:rsid w:val="006F1A5B"/>
    <w:rsid w:val="00702D4A"/>
    <w:rsid w:val="00703C66"/>
    <w:rsid w:val="007066CF"/>
    <w:rsid w:val="00722987"/>
    <w:rsid w:val="00723018"/>
    <w:rsid w:val="00731662"/>
    <w:rsid w:val="00765ECD"/>
    <w:rsid w:val="007A54E5"/>
    <w:rsid w:val="007B003B"/>
    <w:rsid w:val="007B1640"/>
    <w:rsid w:val="007B1C03"/>
    <w:rsid w:val="007B68F6"/>
    <w:rsid w:val="007B779B"/>
    <w:rsid w:val="007C3496"/>
    <w:rsid w:val="007C4CB5"/>
    <w:rsid w:val="007D0036"/>
    <w:rsid w:val="007E4B13"/>
    <w:rsid w:val="007E6830"/>
    <w:rsid w:val="007F0C22"/>
    <w:rsid w:val="007F449A"/>
    <w:rsid w:val="00800BA6"/>
    <w:rsid w:val="008023BF"/>
    <w:rsid w:val="00803E7C"/>
    <w:rsid w:val="00814DBC"/>
    <w:rsid w:val="00820D76"/>
    <w:rsid w:val="00824579"/>
    <w:rsid w:val="0083183A"/>
    <w:rsid w:val="00831D12"/>
    <w:rsid w:val="008320DC"/>
    <w:rsid w:val="008323D7"/>
    <w:rsid w:val="00832582"/>
    <w:rsid w:val="0086377A"/>
    <w:rsid w:val="00864240"/>
    <w:rsid w:val="00865F41"/>
    <w:rsid w:val="008668FD"/>
    <w:rsid w:val="00870821"/>
    <w:rsid w:val="0087766D"/>
    <w:rsid w:val="0088130D"/>
    <w:rsid w:val="00882A48"/>
    <w:rsid w:val="00885831"/>
    <w:rsid w:val="008A02E8"/>
    <w:rsid w:val="008A6C82"/>
    <w:rsid w:val="008B1E5C"/>
    <w:rsid w:val="008B380A"/>
    <w:rsid w:val="008B55AD"/>
    <w:rsid w:val="008B7D96"/>
    <w:rsid w:val="008C4CC5"/>
    <w:rsid w:val="008D5ED2"/>
    <w:rsid w:val="008E0794"/>
    <w:rsid w:val="008E401B"/>
    <w:rsid w:val="008E77BC"/>
    <w:rsid w:val="00906F87"/>
    <w:rsid w:val="00914E76"/>
    <w:rsid w:val="00920268"/>
    <w:rsid w:val="00924618"/>
    <w:rsid w:val="009320DA"/>
    <w:rsid w:val="00935229"/>
    <w:rsid w:val="00941193"/>
    <w:rsid w:val="00943FA9"/>
    <w:rsid w:val="00951F92"/>
    <w:rsid w:val="009571AB"/>
    <w:rsid w:val="00961101"/>
    <w:rsid w:val="009626FC"/>
    <w:rsid w:val="009674BF"/>
    <w:rsid w:val="00970466"/>
    <w:rsid w:val="009713BC"/>
    <w:rsid w:val="00972AE0"/>
    <w:rsid w:val="0097416A"/>
    <w:rsid w:val="009817BA"/>
    <w:rsid w:val="00986130"/>
    <w:rsid w:val="009A7EE4"/>
    <w:rsid w:val="009B46E4"/>
    <w:rsid w:val="009B7BA9"/>
    <w:rsid w:val="009C1A80"/>
    <w:rsid w:val="009D4416"/>
    <w:rsid w:val="009D70CF"/>
    <w:rsid w:val="009F4CE4"/>
    <w:rsid w:val="009F74DF"/>
    <w:rsid w:val="00A12F3C"/>
    <w:rsid w:val="00A208AB"/>
    <w:rsid w:val="00A24801"/>
    <w:rsid w:val="00A44C0C"/>
    <w:rsid w:val="00A459F1"/>
    <w:rsid w:val="00A46CFC"/>
    <w:rsid w:val="00A51C12"/>
    <w:rsid w:val="00A546C9"/>
    <w:rsid w:val="00A56586"/>
    <w:rsid w:val="00A604A8"/>
    <w:rsid w:val="00A717BF"/>
    <w:rsid w:val="00A84B25"/>
    <w:rsid w:val="00A87B8C"/>
    <w:rsid w:val="00A947A0"/>
    <w:rsid w:val="00A95A46"/>
    <w:rsid w:val="00A96CED"/>
    <w:rsid w:val="00A97643"/>
    <w:rsid w:val="00AA25D4"/>
    <w:rsid w:val="00AA6593"/>
    <w:rsid w:val="00AB1567"/>
    <w:rsid w:val="00AB54A9"/>
    <w:rsid w:val="00AB5D09"/>
    <w:rsid w:val="00AC62B6"/>
    <w:rsid w:val="00AD3773"/>
    <w:rsid w:val="00AD3CAE"/>
    <w:rsid w:val="00AE5FF4"/>
    <w:rsid w:val="00AF2A31"/>
    <w:rsid w:val="00B00DAB"/>
    <w:rsid w:val="00B07EB8"/>
    <w:rsid w:val="00B17279"/>
    <w:rsid w:val="00B23FB6"/>
    <w:rsid w:val="00B35871"/>
    <w:rsid w:val="00B46190"/>
    <w:rsid w:val="00B46E21"/>
    <w:rsid w:val="00B6222A"/>
    <w:rsid w:val="00B6763F"/>
    <w:rsid w:val="00B80A78"/>
    <w:rsid w:val="00B818AD"/>
    <w:rsid w:val="00B83F3C"/>
    <w:rsid w:val="00BA5E18"/>
    <w:rsid w:val="00BA7754"/>
    <w:rsid w:val="00BB5EE6"/>
    <w:rsid w:val="00BD4DC3"/>
    <w:rsid w:val="00BE4432"/>
    <w:rsid w:val="00BE45B0"/>
    <w:rsid w:val="00C01353"/>
    <w:rsid w:val="00C01D73"/>
    <w:rsid w:val="00C14BFC"/>
    <w:rsid w:val="00C21C34"/>
    <w:rsid w:val="00C252D5"/>
    <w:rsid w:val="00C32D8F"/>
    <w:rsid w:val="00C344BC"/>
    <w:rsid w:val="00C47E1C"/>
    <w:rsid w:val="00C50A0E"/>
    <w:rsid w:val="00C626E9"/>
    <w:rsid w:val="00C64A28"/>
    <w:rsid w:val="00C7771E"/>
    <w:rsid w:val="00C812D2"/>
    <w:rsid w:val="00C82789"/>
    <w:rsid w:val="00C9247A"/>
    <w:rsid w:val="00C92493"/>
    <w:rsid w:val="00C9463D"/>
    <w:rsid w:val="00C94FDD"/>
    <w:rsid w:val="00CB3020"/>
    <w:rsid w:val="00CB3ACD"/>
    <w:rsid w:val="00CB4331"/>
    <w:rsid w:val="00CB461D"/>
    <w:rsid w:val="00CD7941"/>
    <w:rsid w:val="00CF5AAF"/>
    <w:rsid w:val="00D06777"/>
    <w:rsid w:val="00D20308"/>
    <w:rsid w:val="00D31B4A"/>
    <w:rsid w:val="00D3591B"/>
    <w:rsid w:val="00D43411"/>
    <w:rsid w:val="00D5010B"/>
    <w:rsid w:val="00D51709"/>
    <w:rsid w:val="00D5759F"/>
    <w:rsid w:val="00D61966"/>
    <w:rsid w:val="00D86929"/>
    <w:rsid w:val="00DA346B"/>
    <w:rsid w:val="00DA6EA5"/>
    <w:rsid w:val="00DB670C"/>
    <w:rsid w:val="00DB68C2"/>
    <w:rsid w:val="00DC2716"/>
    <w:rsid w:val="00DD0CED"/>
    <w:rsid w:val="00DD1A99"/>
    <w:rsid w:val="00DD42E1"/>
    <w:rsid w:val="00DE199E"/>
    <w:rsid w:val="00DE6A66"/>
    <w:rsid w:val="00DF29FE"/>
    <w:rsid w:val="00E00853"/>
    <w:rsid w:val="00E0223C"/>
    <w:rsid w:val="00E120E5"/>
    <w:rsid w:val="00E12C01"/>
    <w:rsid w:val="00E53F04"/>
    <w:rsid w:val="00E5569E"/>
    <w:rsid w:val="00E62052"/>
    <w:rsid w:val="00E62A17"/>
    <w:rsid w:val="00E650AA"/>
    <w:rsid w:val="00E76592"/>
    <w:rsid w:val="00E86FC3"/>
    <w:rsid w:val="00E87948"/>
    <w:rsid w:val="00EA4D32"/>
    <w:rsid w:val="00EA5443"/>
    <w:rsid w:val="00EA620C"/>
    <w:rsid w:val="00EC3BEC"/>
    <w:rsid w:val="00EC45BA"/>
    <w:rsid w:val="00ED260D"/>
    <w:rsid w:val="00EE4B2E"/>
    <w:rsid w:val="00F0680A"/>
    <w:rsid w:val="00F1090F"/>
    <w:rsid w:val="00F15350"/>
    <w:rsid w:val="00F204E9"/>
    <w:rsid w:val="00F229C6"/>
    <w:rsid w:val="00F27AD3"/>
    <w:rsid w:val="00F378A2"/>
    <w:rsid w:val="00F556B0"/>
    <w:rsid w:val="00F57484"/>
    <w:rsid w:val="00F57DBE"/>
    <w:rsid w:val="00F65305"/>
    <w:rsid w:val="00F67E64"/>
    <w:rsid w:val="00F76B3B"/>
    <w:rsid w:val="00F82FE2"/>
    <w:rsid w:val="00F845A5"/>
    <w:rsid w:val="00F85CF8"/>
    <w:rsid w:val="00F91DED"/>
    <w:rsid w:val="00F96291"/>
    <w:rsid w:val="00F97300"/>
    <w:rsid w:val="00FA39FE"/>
    <w:rsid w:val="00FA4A80"/>
    <w:rsid w:val="00FA6C18"/>
    <w:rsid w:val="00FD6470"/>
    <w:rsid w:val="00FD70EE"/>
    <w:rsid w:val="00FD7C40"/>
    <w:rsid w:val="00FE4A6A"/>
    <w:rsid w:val="00FE583A"/>
    <w:rsid w:val="00FF1CA3"/>
    <w:rsid w:val="00FF50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B9E1F4"/>
  <w14:defaultImageDpi w14:val="32767"/>
  <w15:chartTrackingRefBased/>
  <w15:docId w15:val="{50949FBF-77ED-6A42-BD5E-CE3161D2C4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Times New Roman (Body CS)"/>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83A"/>
    <w:rPr>
      <w:sz w:val="22"/>
    </w:rPr>
  </w:style>
  <w:style w:type="paragraph" w:styleId="Heading1">
    <w:name w:val="heading 1"/>
    <w:basedOn w:val="Normal"/>
    <w:next w:val="Normal"/>
    <w:link w:val="Heading1Char"/>
    <w:uiPriority w:val="9"/>
    <w:qFormat/>
    <w:rsid w:val="009B46E4"/>
    <w:pPr>
      <w:keepNext/>
      <w:spacing w:before="240" w:after="240"/>
      <w:jc w:val="center"/>
      <w:outlineLvl w:val="0"/>
    </w:pPr>
    <w:rPr>
      <w:b/>
    </w:rPr>
  </w:style>
  <w:style w:type="paragraph" w:styleId="Heading2">
    <w:name w:val="heading 2"/>
    <w:basedOn w:val="Normal"/>
    <w:next w:val="Normal"/>
    <w:link w:val="Heading2Char"/>
    <w:uiPriority w:val="9"/>
    <w:unhideWhenUsed/>
    <w:qFormat/>
    <w:rsid w:val="00221303"/>
    <w:pPr>
      <w:numPr>
        <w:numId w:val="1"/>
      </w:numPr>
      <w:spacing w:before="120" w:after="120"/>
      <w:ind w:left="446" w:hanging="446"/>
      <w:outlineLvl w:val="1"/>
    </w:pPr>
    <w:rPr>
      <w:b/>
    </w:rPr>
  </w:style>
  <w:style w:type="paragraph" w:styleId="Heading3">
    <w:name w:val="heading 3"/>
    <w:basedOn w:val="Normal"/>
    <w:next w:val="Normal"/>
    <w:link w:val="Heading3Char"/>
    <w:uiPriority w:val="9"/>
    <w:unhideWhenUsed/>
    <w:qFormat/>
    <w:rsid w:val="00221303"/>
    <w:pPr>
      <w:numPr>
        <w:ilvl w:val="1"/>
        <w:numId w:val="1"/>
      </w:numPr>
      <w:spacing w:before="120" w:after="120"/>
      <w:ind w:left="993" w:hanging="547"/>
      <w:outlineLvl w:val="2"/>
    </w:pPr>
    <w:rPr>
      <w:bCs/>
      <w:szCs w:val="22"/>
    </w:rPr>
  </w:style>
  <w:style w:type="paragraph" w:styleId="Heading4">
    <w:name w:val="heading 4"/>
    <w:basedOn w:val="Normal"/>
    <w:next w:val="Normal"/>
    <w:link w:val="Heading4Char"/>
    <w:uiPriority w:val="9"/>
    <w:unhideWhenUsed/>
    <w:qFormat/>
    <w:rsid w:val="00882A48"/>
    <w:pPr>
      <w:numPr>
        <w:ilvl w:val="2"/>
        <w:numId w:val="1"/>
      </w:numPr>
      <w:spacing w:before="240" w:after="240"/>
      <w:outlineLvl w:val="3"/>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link w:val="FootnoteTextChar"/>
    <w:uiPriority w:val="99"/>
    <w:unhideWhenUsed/>
    <w:rsid w:val="00030B53"/>
    <w:rPr>
      <w:rFonts w:ascii="Times New Roman" w:hAnsi="Times New Roman"/>
      <w:sz w:val="20"/>
    </w:rPr>
  </w:style>
  <w:style w:type="character" w:customStyle="1" w:styleId="FootnoteTextChar">
    <w:name w:val="Footnote Text Char"/>
    <w:basedOn w:val="DefaultParagraphFont"/>
    <w:link w:val="FootnoteText"/>
    <w:uiPriority w:val="99"/>
    <w:rsid w:val="00030B53"/>
    <w:rPr>
      <w:rFonts w:ascii="Times New Roman" w:hAnsi="Times New Roman"/>
      <w:sz w:val="20"/>
    </w:rPr>
  </w:style>
  <w:style w:type="paragraph" w:styleId="Footer">
    <w:name w:val="footer"/>
    <w:basedOn w:val="Normal"/>
    <w:link w:val="FooterChar"/>
    <w:uiPriority w:val="99"/>
    <w:unhideWhenUsed/>
    <w:rsid w:val="007B1C03"/>
    <w:pPr>
      <w:tabs>
        <w:tab w:val="center" w:pos="4680"/>
        <w:tab w:val="right" w:pos="9360"/>
      </w:tabs>
    </w:pPr>
    <w:rPr>
      <w:rFonts w:cstheme="minorBidi"/>
    </w:rPr>
  </w:style>
  <w:style w:type="character" w:customStyle="1" w:styleId="FooterChar">
    <w:name w:val="Footer Char"/>
    <w:basedOn w:val="DefaultParagraphFont"/>
    <w:link w:val="Footer"/>
    <w:uiPriority w:val="99"/>
    <w:rsid w:val="007B1C03"/>
    <w:rPr>
      <w:rFonts w:cstheme="minorBidi"/>
    </w:rPr>
  </w:style>
  <w:style w:type="character" w:styleId="PageNumber">
    <w:name w:val="page number"/>
    <w:basedOn w:val="DefaultParagraphFont"/>
    <w:uiPriority w:val="99"/>
    <w:semiHidden/>
    <w:unhideWhenUsed/>
    <w:rsid w:val="007B1C03"/>
  </w:style>
  <w:style w:type="paragraph" w:styleId="ListParagraph">
    <w:name w:val="List Paragraph"/>
    <w:basedOn w:val="Normal"/>
    <w:uiPriority w:val="34"/>
    <w:qFormat/>
    <w:rsid w:val="00D43411"/>
    <w:pPr>
      <w:ind w:left="720"/>
      <w:contextualSpacing/>
    </w:pPr>
  </w:style>
  <w:style w:type="character" w:customStyle="1" w:styleId="Heading1Char">
    <w:name w:val="Heading 1 Char"/>
    <w:basedOn w:val="DefaultParagraphFont"/>
    <w:link w:val="Heading1"/>
    <w:uiPriority w:val="9"/>
    <w:rsid w:val="009B46E4"/>
    <w:rPr>
      <w:b/>
    </w:rPr>
  </w:style>
  <w:style w:type="character" w:customStyle="1" w:styleId="Heading2Char">
    <w:name w:val="Heading 2 Char"/>
    <w:basedOn w:val="DefaultParagraphFont"/>
    <w:link w:val="Heading2"/>
    <w:uiPriority w:val="9"/>
    <w:rsid w:val="00221303"/>
    <w:rPr>
      <w:b/>
      <w:sz w:val="22"/>
    </w:rPr>
  </w:style>
  <w:style w:type="character" w:customStyle="1" w:styleId="Heading3Char">
    <w:name w:val="Heading 3 Char"/>
    <w:basedOn w:val="DefaultParagraphFont"/>
    <w:link w:val="Heading3"/>
    <w:uiPriority w:val="9"/>
    <w:rsid w:val="00221303"/>
    <w:rPr>
      <w:bCs/>
      <w:sz w:val="22"/>
      <w:szCs w:val="22"/>
    </w:rPr>
  </w:style>
  <w:style w:type="character" w:customStyle="1" w:styleId="Heading4Char">
    <w:name w:val="Heading 4 Char"/>
    <w:basedOn w:val="DefaultParagraphFont"/>
    <w:link w:val="Heading4"/>
    <w:uiPriority w:val="9"/>
    <w:rsid w:val="00882A48"/>
    <w:rPr>
      <w:sz w:val="22"/>
    </w:rPr>
  </w:style>
  <w:style w:type="table" w:styleId="TableGrid">
    <w:name w:val="Table Grid"/>
    <w:basedOn w:val="TableNormal"/>
    <w:uiPriority w:val="39"/>
    <w:rsid w:val="00370F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0F17"/>
    <w:pPr>
      <w:tabs>
        <w:tab w:val="center" w:pos="4680"/>
        <w:tab w:val="right" w:pos="9360"/>
      </w:tabs>
    </w:pPr>
  </w:style>
  <w:style w:type="character" w:customStyle="1" w:styleId="HeaderChar">
    <w:name w:val="Header Char"/>
    <w:basedOn w:val="DefaultParagraphFont"/>
    <w:link w:val="Header"/>
    <w:uiPriority w:val="99"/>
    <w:rsid w:val="00370F17"/>
  </w:style>
  <w:style w:type="character" w:styleId="Hyperlink">
    <w:name w:val="Hyperlink"/>
    <w:basedOn w:val="DefaultParagraphFont"/>
    <w:uiPriority w:val="99"/>
    <w:unhideWhenUsed/>
    <w:rsid w:val="00920268"/>
    <w:rPr>
      <w:color w:val="0563C1" w:themeColor="hyperlink"/>
      <w:u w:val="single"/>
    </w:rPr>
  </w:style>
  <w:style w:type="character" w:customStyle="1" w:styleId="UnresolvedMention1">
    <w:name w:val="Unresolved Mention1"/>
    <w:basedOn w:val="DefaultParagraphFont"/>
    <w:uiPriority w:val="99"/>
    <w:rsid w:val="00920268"/>
    <w:rPr>
      <w:color w:val="605E5C"/>
      <w:shd w:val="clear" w:color="auto" w:fill="E1DFDD"/>
    </w:rPr>
  </w:style>
  <w:style w:type="character" w:styleId="FollowedHyperlink">
    <w:name w:val="FollowedHyperlink"/>
    <w:basedOn w:val="DefaultParagraphFont"/>
    <w:uiPriority w:val="99"/>
    <w:semiHidden/>
    <w:unhideWhenUsed/>
    <w:rsid w:val="00920268"/>
    <w:rPr>
      <w:color w:val="954F72" w:themeColor="followedHyperlink"/>
      <w:u w:val="single"/>
    </w:rPr>
  </w:style>
  <w:style w:type="paragraph" w:styleId="NoSpacing">
    <w:name w:val="No Spacing"/>
    <w:uiPriority w:val="1"/>
    <w:qFormat/>
    <w:rsid w:val="002D7183"/>
  </w:style>
  <w:style w:type="character" w:styleId="CommentReference">
    <w:name w:val="annotation reference"/>
    <w:basedOn w:val="DefaultParagraphFont"/>
    <w:uiPriority w:val="99"/>
    <w:semiHidden/>
    <w:unhideWhenUsed/>
    <w:rsid w:val="00924618"/>
    <w:rPr>
      <w:sz w:val="16"/>
      <w:szCs w:val="16"/>
    </w:rPr>
  </w:style>
  <w:style w:type="paragraph" w:styleId="CommentText">
    <w:name w:val="annotation text"/>
    <w:basedOn w:val="Normal"/>
    <w:link w:val="CommentTextChar"/>
    <w:uiPriority w:val="99"/>
    <w:semiHidden/>
    <w:unhideWhenUsed/>
    <w:rsid w:val="00924618"/>
    <w:rPr>
      <w:sz w:val="20"/>
      <w:szCs w:val="20"/>
    </w:rPr>
  </w:style>
  <w:style w:type="character" w:customStyle="1" w:styleId="CommentTextChar">
    <w:name w:val="Comment Text Char"/>
    <w:basedOn w:val="DefaultParagraphFont"/>
    <w:link w:val="CommentText"/>
    <w:uiPriority w:val="99"/>
    <w:semiHidden/>
    <w:rsid w:val="00924618"/>
    <w:rPr>
      <w:sz w:val="20"/>
      <w:szCs w:val="20"/>
    </w:rPr>
  </w:style>
  <w:style w:type="paragraph" w:styleId="CommentSubject">
    <w:name w:val="annotation subject"/>
    <w:basedOn w:val="CommentText"/>
    <w:next w:val="CommentText"/>
    <w:link w:val="CommentSubjectChar"/>
    <w:uiPriority w:val="99"/>
    <w:semiHidden/>
    <w:unhideWhenUsed/>
    <w:rsid w:val="00924618"/>
    <w:rPr>
      <w:b/>
      <w:bCs/>
    </w:rPr>
  </w:style>
  <w:style w:type="character" w:customStyle="1" w:styleId="CommentSubjectChar">
    <w:name w:val="Comment Subject Char"/>
    <w:basedOn w:val="CommentTextChar"/>
    <w:link w:val="CommentSubject"/>
    <w:uiPriority w:val="99"/>
    <w:semiHidden/>
    <w:rsid w:val="00924618"/>
    <w:rPr>
      <w:b/>
      <w:bCs/>
      <w:sz w:val="20"/>
      <w:szCs w:val="20"/>
    </w:rPr>
  </w:style>
  <w:style w:type="paragraph" w:styleId="BalloonText">
    <w:name w:val="Balloon Text"/>
    <w:basedOn w:val="Normal"/>
    <w:link w:val="BalloonTextChar"/>
    <w:uiPriority w:val="99"/>
    <w:semiHidden/>
    <w:unhideWhenUsed/>
    <w:rsid w:val="0092461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4618"/>
    <w:rPr>
      <w:rFonts w:ascii="Segoe UI" w:hAnsi="Segoe UI" w:cs="Segoe UI"/>
      <w:sz w:val="18"/>
      <w:szCs w:val="18"/>
    </w:rPr>
  </w:style>
  <w:style w:type="paragraph" w:styleId="Revision">
    <w:name w:val="Revision"/>
    <w:hidden/>
    <w:uiPriority w:val="99"/>
    <w:semiHidden/>
    <w:rsid w:val="00E5569E"/>
  </w:style>
  <w:style w:type="character" w:styleId="Strong">
    <w:name w:val="Strong"/>
    <w:basedOn w:val="DefaultParagraphFont"/>
    <w:uiPriority w:val="22"/>
    <w:qFormat/>
    <w:rsid w:val="007066C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197978">
      <w:bodyDiv w:val="1"/>
      <w:marLeft w:val="0"/>
      <w:marRight w:val="0"/>
      <w:marTop w:val="0"/>
      <w:marBottom w:val="0"/>
      <w:divBdr>
        <w:top w:val="none" w:sz="0" w:space="0" w:color="auto"/>
        <w:left w:val="none" w:sz="0" w:space="0" w:color="auto"/>
        <w:bottom w:val="none" w:sz="0" w:space="0" w:color="auto"/>
        <w:right w:val="none" w:sz="0" w:space="0" w:color="auto"/>
      </w:divBdr>
      <w:divsChild>
        <w:div w:id="847330962">
          <w:marLeft w:val="0"/>
          <w:marRight w:val="0"/>
          <w:marTop w:val="0"/>
          <w:marBottom w:val="0"/>
          <w:divBdr>
            <w:top w:val="none" w:sz="0" w:space="0" w:color="auto"/>
            <w:left w:val="none" w:sz="0" w:space="0" w:color="auto"/>
            <w:bottom w:val="none" w:sz="0" w:space="0" w:color="auto"/>
            <w:right w:val="none" w:sz="0" w:space="0" w:color="auto"/>
          </w:divBdr>
          <w:divsChild>
            <w:div w:id="1546408019">
              <w:marLeft w:val="0"/>
              <w:marRight w:val="0"/>
              <w:marTop w:val="0"/>
              <w:marBottom w:val="0"/>
              <w:divBdr>
                <w:top w:val="none" w:sz="0" w:space="0" w:color="auto"/>
                <w:left w:val="none" w:sz="0" w:space="0" w:color="auto"/>
                <w:bottom w:val="none" w:sz="0" w:space="0" w:color="auto"/>
                <w:right w:val="none" w:sz="0" w:space="0" w:color="auto"/>
              </w:divBdr>
              <w:divsChild>
                <w:div w:id="494959911">
                  <w:marLeft w:val="0"/>
                  <w:marRight w:val="0"/>
                  <w:marTop w:val="0"/>
                  <w:marBottom w:val="0"/>
                  <w:divBdr>
                    <w:top w:val="none" w:sz="0" w:space="0" w:color="auto"/>
                    <w:left w:val="none" w:sz="0" w:space="0" w:color="auto"/>
                    <w:bottom w:val="none" w:sz="0" w:space="0" w:color="auto"/>
                    <w:right w:val="none" w:sz="0" w:space="0" w:color="auto"/>
                  </w:divBdr>
                  <w:divsChild>
                    <w:div w:id="1364211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9E70FD-AF78-4115-88E8-B660E0DC6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3</Pages>
  <Words>1565</Words>
  <Characters>8921</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 Hatch</dc:creator>
  <cp:keywords/>
  <dc:description/>
  <cp:lastModifiedBy>Rich Hatch</cp:lastModifiedBy>
  <cp:revision>21</cp:revision>
  <cp:lastPrinted>2019-07-15T22:34:00Z</cp:lastPrinted>
  <dcterms:created xsi:type="dcterms:W3CDTF">2023-12-15T16:52:00Z</dcterms:created>
  <dcterms:modified xsi:type="dcterms:W3CDTF">2025-06-16T16:58:00Z</dcterms:modified>
</cp:coreProperties>
</file>