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A38A4" w14:textId="6C976154" w:rsidR="002363CB" w:rsidRPr="002363CB" w:rsidRDefault="002363CB" w:rsidP="002363CB">
      <w:pPr>
        <w:jc w:val="center"/>
        <w:rPr>
          <w:rFonts w:ascii="Arial" w:hAnsi="Arial" w:cs="Arial"/>
          <w:b/>
          <w:bCs/>
        </w:rPr>
      </w:pPr>
      <w:r w:rsidRPr="002363CB">
        <w:rPr>
          <w:rFonts w:ascii="Arial" w:hAnsi="Arial" w:cs="Arial"/>
          <w:b/>
          <w:bCs/>
          <w:u w:val="single"/>
        </w:rPr>
        <w:t>½-Time (PT Non-Benefited) Template</w:t>
      </w:r>
    </w:p>
    <w:p w14:paraId="65B1F439" w14:textId="220264AF" w:rsidR="002363CB" w:rsidRPr="002363CB" w:rsidRDefault="002363CB" w:rsidP="002363CB">
      <w:pPr>
        <w:jc w:val="center"/>
        <w:rPr>
          <w:rFonts w:ascii="Arial" w:hAnsi="Arial" w:cs="Arial"/>
        </w:rPr>
      </w:pPr>
      <w:r w:rsidRPr="002363CB">
        <w:rPr>
          <w:rFonts w:ascii="Arial" w:hAnsi="Arial" w:cs="Arial"/>
          <w:i/>
          <w:iCs/>
        </w:rPr>
        <w:t xml:space="preserve">**The last day to </w:t>
      </w:r>
      <w:proofErr w:type="gramStart"/>
      <w:r w:rsidRPr="002363CB">
        <w:rPr>
          <w:rFonts w:ascii="Arial" w:hAnsi="Arial" w:cs="Arial"/>
          <w:i/>
          <w:iCs/>
        </w:rPr>
        <w:t>submit an application</w:t>
      </w:r>
      <w:proofErr w:type="gramEnd"/>
      <w:r w:rsidRPr="002363CB">
        <w:rPr>
          <w:rFonts w:ascii="Arial" w:hAnsi="Arial" w:cs="Arial"/>
          <w:i/>
          <w:iCs/>
        </w:rPr>
        <w:t xml:space="preserve"> for this position is, &lt;</w:t>
      </w:r>
      <w:r w:rsidRPr="002363CB">
        <w:rPr>
          <w:rFonts w:ascii="Arial" w:hAnsi="Arial" w:cs="Arial"/>
          <w:b/>
          <w:bCs/>
          <w:i/>
          <w:iCs/>
        </w:rPr>
        <w:t xml:space="preserve">DATE&gt; </w:t>
      </w:r>
      <w:r w:rsidRPr="002363CB">
        <w:rPr>
          <w:rFonts w:ascii="Arial" w:hAnsi="Arial" w:cs="Arial"/>
          <w:i/>
          <w:iCs/>
        </w:rPr>
        <w:t>by 11:59pm MST. **</w:t>
      </w:r>
    </w:p>
    <w:p w14:paraId="6EF3BACA" w14:textId="77777777" w:rsidR="002363CB" w:rsidRPr="005A561C" w:rsidRDefault="002363CB" w:rsidP="002363CB">
      <w:pPr>
        <w:jc w:val="center"/>
        <w:rPr>
          <w:rFonts w:ascii="Arial" w:hAnsi="Arial" w:cs="Arial"/>
          <w:b/>
          <w:bCs/>
        </w:rPr>
      </w:pPr>
      <w:r w:rsidRPr="005A561C">
        <w:rPr>
          <w:rFonts w:ascii="Arial" w:hAnsi="Arial" w:cs="Arial"/>
        </w:rPr>
        <w:drawing>
          <wp:inline distT="0" distB="0" distL="0" distR="0" wp14:anchorId="4E63FBEC" wp14:editId="7948AAAA">
            <wp:extent cx="4298950" cy="812800"/>
            <wp:effectExtent l="0" t="0" r="6350" b="6350"/>
            <wp:docPr id="186884611" name="Picture 8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895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C9CBC" w14:textId="5323C0BF" w:rsidR="002363CB" w:rsidRPr="002363CB" w:rsidRDefault="002363CB" w:rsidP="002363CB">
      <w:p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b/>
          <w:bCs/>
          <w:color w:val="3A7C22" w:themeColor="accent6" w:themeShade="BF"/>
        </w:rPr>
        <w:t>Job Title (keep bolded)</w:t>
      </w:r>
    </w:p>
    <w:p w14:paraId="54130AF2" w14:textId="77777777" w:rsidR="002363CB" w:rsidRPr="005A561C" w:rsidRDefault="002363CB" w:rsidP="002363CB">
      <w:pPr>
        <w:jc w:val="center"/>
        <w:rPr>
          <w:rFonts w:ascii="Arial" w:hAnsi="Arial" w:cs="Arial"/>
        </w:rPr>
      </w:pPr>
      <w:r w:rsidRPr="005A561C">
        <w:rPr>
          <w:rFonts w:ascii="Arial" w:hAnsi="Arial" w:cs="Arial"/>
        </w:rPr>
        <w:drawing>
          <wp:inline distT="0" distB="0" distL="0" distR="0" wp14:anchorId="6CC45C61" wp14:editId="21AB9EE2">
            <wp:extent cx="4275117" cy="2598001"/>
            <wp:effectExtent l="0" t="0" r="0" b="0"/>
            <wp:docPr id="905010776" name="Picture 7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697" cy="2630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D2B64" w14:textId="1596C512" w:rsidR="002363CB" w:rsidRPr="002363CB" w:rsidRDefault="002363CB" w:rsidP="002363CB">
      <w:p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Enter job overview paragraph here...</w:t>
      </w:r>
    </w:p>
    <w:p w14:paraId="61E265CE" w14:textId="23CC0893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</w:rPr>
        <w:t>Note: This is a part-time position (10, 15, 17.5, 20) hours per week.</w:t>
      </w:r>
    </w:p>
    <w:p w14:paraId="55065CDA" w14:textId="55F7E716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you’ll do in this position:</w:t>
      </w:r>
    </w:p>
    <w:p w14:paraId="7024EC03" w14:textId="22692297" w:rsidR="002363CB" w:rsidRPr="002363CB" w:rsidRDefault="002363CB" w:rsidP="002363CB">
      <w:pPr>
        <w:jc w:val="center"/>
        <w:rPr>
          <w:rFonts w:ascii="Arial" w:hAnsi="Arial" w:cs="Arial"/>
        </w:rPr>
      </w:pPr>
      <w:r w:rsidRPr="005A561C">
        <w:rPr>
          <w:rFonts w:ascii="Arial" w:hAnsi="Arial" w:cs="Arial"/>
        </w:rPr>
        <w:drawing>
          <wp:inline distT="0" distB="0" distL="0" distR="0" wp14:anchorId="4418F8AA" wp14:editId="3F610BF0">
            <wp:extent cx="3251200" cy="603250"/>
            <wp:effectExtent l="0" t="0" r="6350" b="6350"/>
            <wp:docPr id="723552776" name="Picture 6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7F209B" w14:textId="3660CE67" w:rsidR="002363CB" w:rsidRPr="002363CB" w:rsidRDefault="002363CB" w:rsidP="002363CB">
      <w:pPr>
        <w:numPr>
          <w:ilvl w:val="0"/>
          <w:numId w:val="1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4F12BB57" w14:textId="3ADB0D33" w:rsidR="002363CB" w:rsidRPr="002363CB" w:rsidRDefault="002363CB" w:rsidP="002363CB">
      <w:pPr>
        <w:numPr>
          <w:ilvl w:val="0"/>
          <w:numId w:val="2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1CA9DB10" w14:textId="009637D2" w:rsidR="002363CB" w:rsidRPr="002363CB" w:rsidRDefault="002363CB" w:rsidP="002363CB">
      <w:pPr>
        <w:numPr>
          <w:ilvl w:val="0"/>
          <w:numId w:val="3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…</w:t>
      </w:r>
    </w:p>
    <w:p w14:paraId="7E3883CE" w14:textId="6D6EE705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qualifies you for this role:</w:t>
      </w:r>
    </w:p>
    <w:p w14:paraId="1E8E6EA8" w14:textId="4FFB1626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Required</w:t>
      </w:r>
    </w:p>
    <w:p w14:paraId="5937F108" w14:textId="47329D6C" w:rsidR="002363CB" w:rsidRPr="002363CB" w:rsidRDefault="002363CB" w:rsidP="002363CB">
      <w:pPr>
        <w:numPr>
          <w:ilvl w:val="0"/>
          <w:numId w:val="4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A firm commitment to the mission of BYU.</w:t>
      </w:r>
    </w:p>
    <w:p w14:paraId="52269D1E" w14:textId="7BCE12E5" w:rsidR="002363CB" w:rsidRPr="002363CB" w:rsidRDefault="002363CB" w:rsidP="002363CB">
      <w:pPr>
        <w:numPr>
          <w:ilvl w:val="0"/>
          <w:numId w:val="5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Minimum educational requirement</w:t>
      </w:r>
    </w:p>
    <w:p w14:paraId="2E66603E" w14:textId="2BB7D327" w:rsidR="002363CB" w:rsidRPr="002363CB" w:rsidRDefault="002363CB" w:rsidP="002363CB">
      <w:pPr>
        <w:numPr>
          <w:ilvl w:val="0"/>
          <w:numId w:val="6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Minimum experience requirement</w:t>
      </w:r>
    </w:p>
    <w:p w14:paraId="2886E3EC" w14:textId="462C51AA" w:rsidR="002363CB" w:rsidRPr="002363CB" w:rsidRDefault="002363CB" w:rsidP="002363CB">
      <w:pPr>
        <w:numPr>
          <w:ilvl w:val="0"/>
          <w:numId w:val="7"/>
        </w:numPr>
        <w:rPr>
          <w:rFonts w:ascii="Arial" w:hAnsi="Arial" w:cs="Arial"/>
        </w:rPr>
      </w:pPr>
      <w:r w:rsidRPr="002363CB">
        <w:rPr>
          <w:rFonts w:ascii="Arial" w:hAnsi="Arial" w:cs="Arial"/>
          <w:color w:val="3A7C22" w:themeColor="accent6" w:themeShade="BF"/>
        </w:rPr>
        <w:lastRenderedPageBreak/>
        <w:t>Any required licenses, certifications, etc.</w:t>
      </w:r>
      <w:r w:rsidRPr="005A561C">
        <w:rPr>
          <w:rFonts w:ascii="Arial" w:hAnsi="Arial" w:cs="Arial"/>
        </w:rPr>
        <w:drawing>
          <wp:inline distT="0" distB="0" distL="0" distR="0" wp14:anchorId="0D085C51" wp14:editId="7000EABA">
            <wp:extent cx="5943600" cy="1172210"/>
            <wp:effectExtent l="0" t="0" r="0" b="8890"/>
            <wp:docPr id="177413191" name="Picture 5" descr="Text Box 2, Textb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Text Box 2, Textbox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7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9883C" w14:textId="67E66028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Preferred</w:t>
      </w:r>
    </w:p>
    <w:p w14:paraId="456402D9" w14:textId="0A06552C" w:rsidR="002363CB" w:rsidRPr="002363CB" w:rsidRDefault="002363CB" w:rsidP="002363CB">
      <w:pPr>
        <w:numPr>
          <w:ilvl w:val="0"/>
          <w:numId w:val="8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Preferred education</w:t>
      </w:r>
    </w:p>
    <w:p w14:paraId="28CE20C4" w14:textId="2FFE3707" w:rsidR="002363CB" w:rsidRPr="002363CB" w:rsidRDefault="002363CB" w:rsidP="002363CB">
      <w:pPr>
        <w:numPr>
          <w:ilvl w:val="0"/>
          <w:numId w:val="9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Preferred experience</w:t>
      </w:r>
    </w:p>
    <w:p w14:paraId="06CBC231" w14:textId="4691CA4E" w:rsidR="002363CB" w:rsidRPr="002363CB" w:rsidRDefault="002363CB" w:rsidP="002363CB">
      <w:pPr>
        <w:numPr>
          <w:ilvl w:val="0"/>
          <w:numId w:val="10"/>
        </w:numPr>
        <w:rPr>
          <w:rFonts w:ascii="Arial" w:hAnsi="Arial" w:cs="Arial"/>
          <w:color w:val="3A7C22" w:themeColor="accent6" w:themeShade="BF"/>
        </w:rPr>
      </w:pPr>
      <w:r w:rsidRPr="002363CB">
        <w:rPr>
          <w:rFonts w:ascii="Arial" w:hAnsi="Arial" w:cs="Arial"/>
          <w:color w:val="3A7C22" w:themeColor="accent6" w:themeShade="BF"/>
        </w:rPr>
        <w:t>Continue list with skills, abilities, etc.</w:t>
      </w:r>
    </w:p>
    <w:p w14:paraId="6F6FECDB" w14:textId="572A767E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What we offer in return:</w:t>
      </w:r>
    </w:p>
    <w:p w14:paraId="7A535635" w14:textId="02D8A00F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</w:rPr>
        <w:t xml:space="preserve">This position comes with fantastic </w:t>
      </w:r>
      <w:hyperlink r:id="rId9" w:tgtFrame="_blank" w:history="1">
        <w:r w:rsidRPr="002363CB">
          <w:rPr>
            <w:rStyle w:val="Hyperlink"/>
            <w:rFonts w:ascii="Arial" w:hAnsi="Arial" w:cs="Arial"/>
          </w:rPr>
          <w:t>benefits</w:t>
        </w:r>
      </w:hyperlink>
      <w:r w:rsidRPr="002363CB">
        <w:rPr>
          <w:rFonts w:ascii="Arial" w:hAnsi="Arial" w:cs="Arial"/>
        </w:rPr>
        <w:t>, including:</w:t>
      </w:r>
    </w:p>
    <w:p w14:paraId="4758A540" w14:textId="32247B3F" w:rsidR="002363CB" w:rsidRPr="002363CB" w:rsidRDefault="002363CB" w:rsidP="002363CB">
      <w:pPr>
        <w:numPr>
          <w:ilvl w:val="0"/>
          <w:numId w:val="11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Employee assistance program, available to the employee and all members of their household</w:t>
      </w:r>
    </w:p>
    <w:p w14:paraId="2EC86AB5" w14:textId="3C98F322" w:rsidR="002363CB" w:rsidRPr="002363CB" w:rsidRDefault="002363CB" w:rsidP="002363CB">
      <w:pPr>
        <w:numPr>
          <w:ilvl w:val="0"/>
          <w:numId w:val="12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Access to the library</w:t>
      </w:r>
    </w:p>
    <w:p w14:paraId="59B26F27" w14:textId="52B4319F" w:rsidR="002363CB" w:rsidRPr="002363CB" w:rsidRDefault="002363CB" w:rsidP="002363CB">
      <w:pPr>
        <w:numPr>
          <w:ilvl w:val="0"/>
          <w:numId w:val="13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Free on-campus parking</w:t>
      </w:r>
    </w:p>
    <w:p w14:paraId="2D5F1D5C" w14:textId="65E08B88" w:rsidR="002363CB" w:rsidRPr="002363CB" w:rsidRDefault="002363CB" w:rsidP="002363CB">
      <w:pPr>
        <w:numPr>
          <w:ilvl w:val="0"/>
          <w:numId w:val="14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Free UTA pass</w:t>
      </w:r>
    </w:p>
    <w:p w14:paraId="34F6255E" w14:textId="7255DA63" w:rsidR="002363CB" w:rsidRPr="002363CB" w:rsidRDefault="002363CB" w:rsidP="002363CB">
      <w:pPr>
        <w:numPr>
          <w:ilvl w:val="0"/>
          <w:numId w:val="15"/>
        </w:numPr>
        <w:rPr>
          <w:rFonts w:ascii="Arial" w:hAnsi="Arial" w:cs="Arial"/>
        </w:rPr>
      </w:pPr>
      <w:r w:rsidRPr="002363CB">
        <w:rPr>
          <w:rFonts w:ascii="Arial" w:hAnsi="Arial" w:cs="Arial"/>
        </w:rPr>
        <w:t>Discounts at the BYU Store and for many events at BYU</w:t>
      </w:r>
    </w:p>
    <w:p w14:paraId="5D79B689" w14:textId="61A4BE82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Pay Grade:</w:t>
      </w:r>
    </w:p>
    <w:p w14:paraId="79300072" w14:textId="4F700852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  <w:b/>
          <w:bCs/>
        </w:rPr>
        <w:t>Typical Starting Pay:</w:t>
      </w:r>
    </w:p>
    <w:p w14:paraId="032DBCBB" w14:textId="464DF778" w:rsidR="002363CB" w:rsidRPr="002363CB" w:rsidRDefault="002363CB" w:rsidP="002363CB">
      <w:pPr>
        <w:rPr>
          <w:rFonts w:ascii="Arial" w:hAnsi="Arial" w:cs="Arial"/>
        </w:rPr>
      </w:pPr>
      <w:r w:rsidRPr="002363CB">
        <w:rPr>
          <w:rFonts w:ascii="Arial" w:hAnsi="Arial" w:cs="Arial"/>
        </w:rPr>
        <w:t>The actual compensation offered will take into consideration internal equity and may vary based on the candidate’s job-related experience, knowledge, skills, and other relevant factors. Candidates with very</w:t>
      </w:r>
      <w:r w:rsidRPr="005A561C">
        <w:rPr>
          <w:rFonts w:ascii="Arial" w:hAnsi="Arial" w:cs="Arial"/>
        </w:rPr>
        <w:t xml:space="preserve"> </w:t>
      </w:r>
      <w:r w:rsidRPr="002363CB">
        <w:rPr>
          <w:rFonts w:ascii="Arial" w:hAnsi="Arial" w:cs="Arial"/>
        </w:rPr>
        <w:t>significant work-related experience may receive an offer higher than the posted typical range.</w:t>
      </w:r>
    </w:p>
    <w:p w14:paraId="0DAA60F3" w14:textId="5AC2E578" w:rsidR="002363CB" w:rsidRPr="002363CB" w:rsidRDefault="002363CB" w:rsidP="002363CB">
      <w:pPr>
        <w:jc w:val="center"/>
        <w:rPr>
          <w:rFonts w:ascii="Arial" w:hAnsi="Arial" w:cs="Arial"/>
          <w:color w:val="C00000"/>
        </w:rPr>
      </w:pPr>
      <w:r w:rsidRPr="002363CB">
        <w:rPr>
          <w:rFonts w:ascii="Arial" w:hAnsi="Arial" w:cs="Arial"/>
          <w:i/>
          <w:iCs/>
          <w:color w:val="C00000"/>
        </w:rPr>
        <w:t>**If the job doesn’t have a post-end date, the job could close at any time on any day**</w:t>
      </w:r>
    </w:p>
    <w:p w14:paraId="352DF1C4" w14:textId="77777777" w:rsidR="00D06ECF" w:rsidRPr="002363CB" w:rsidRDefault="00D06ECF" w:rsidP="002363CB">
      <w:pPr>
        <w:jc w:val="center"/>
        <w:rPr>
          <w:color w:val="C00000"/>
        </w:rPr>
      </w:pPr>
    </w:p>
    <w:sectPr w:rsidR="00D06ECF" w:rsidRPr="002363CB" w:rsidSect="002363C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66E32"/>
    <w:multiLevelType w:val="multilevel"/>
    <w:tmpl w:val="9402B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30332C3"/>
    <w:multiLevelType w:val="multilevel"/>
    <w:tmpl w:val="217C1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61A5265"/>
    <w:multiLevelType w:val="multilevel"/>
    <w:tmpl w:val="7D6AC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89B4B58"/>
    <w:multiLevelType w:val="multilevel"/>
    <w:tmpl w:val="6A860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0C2FFD"/>
    <w:multiLevelType w:val="multilevel"/>
    <w:tmpl w:val="706C6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6B314F3"/>
    <w:multiLevelType w:val="multilevel"/>
    <w:tmpl w:val="B1FA7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B9606EE"/>
    <w:multiLevelType w:val="multilevel"/>
    <w:tmpl w:val="261EB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2C21E17"/>
    <w:multiLevelType w:val="multilevel"/>
    <w:tmpl w:val="382C4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FBB3A75"/>
    <w:multiLevelType w:val="multilevel"/>
    <w:tmpl w:val="B2AAC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38B68C3"/>
    <w:multiLevelType w:val="multilevel"/>
    <w:tmpl w:val="B31CD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8AB0E41"/>
    <w:multiLevelType w:val="multilevel"/>
    <w:tmpl w:val="214A6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40D3497"/>
    <w:multiLevelType w:val="multilevel"/>
    <w:tmpl w:val="80AE0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7D96BCE"/>
    <w:multiLevelType w:val="multilevel"/>
    <w:tmpl w:val="F3A6D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E92406D"/>
    <w:multiLevelType w:val="multilevel"/>
    <w:tmpl w:val="B1941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2744A01"/>
    <w:multiLevelType w:val="multilevel"/>
    <w:tmpl w:val="8376D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06972622">
    <w:abstractNumId w:val="14"/>
  </w:num>
  <w:num w:numId="2" w16cid:durableId="313874476">
    <w:abstractNumId w:val="12"/>
  </w:num>
  <w:num w:numId="3" w16cid:durableId="1565917744">
    <w:abstractNumId w:val="11"/>
  </w:num>
  <w:num w:numId="4" w16cid:durableId="124010421">
    <w:abstractNumId w:val="4"/>
  </w:num>
  <w:num w:numId="5" w16cid:durableId="196087468">
    <w:abstractNumId w:val="9"/>
  </w:num>
  <w:num w:numId="6" w16cid:durableId="1166746696">
    <w:abstractNumId w:val="5"/>
  </w:num>
  <w:num w:numId="7" w16cid:durableId="1682199861">
    <w:abstractNumId w:val="7"/>
  </w:num>
  <w:num w:numId="8" w16cid:durableId="128281138">
    <w:abstractNumId w:val="3"/>
  </w:num>
  <w:num w:numId="9" w16cid:durableId="1543711302">
    <w:abstractNumId w:val="8"/>
  </w:num>
  <w:num w:numId="10" w16cid:durableId="1918320655">
    <w:abstractNumId w:val="2"/>
  </w:num>
  <w:num w:numId="11" w16cid:durableId="1450777366">
    <w:abstractNumId w:val="10"/>
  </w:num>
  <w:num w:numId="12" w16cid:durableId="468522228">
    <w:abstractNumId w:val="13"/>
  </w:num>
  <w:num w:numId="13" w16cid:durableId="1623488630">
    <w:abstractNumId w:val="0"/>
  </w:num>
  <w:num w:numId="14" w16cid:durableId="123470353">
    <w:abstractNumId w:val="6"/>
  </w:num>
  <w:num w:numId="15" w16cid:durableId="20723397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3CB"/>
    <w:rsid w:val="002363CB"/>
    <w:rsid w:val="002C51D3"/>
    <w:rsid w:val="005A561C"/>
    <w:rsid w:val="007C75AE"/>
    <w:rsid w:val="00D06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64BA8"/>
  <w15:chartTrackingRefBased/>
  <w15:docId w15:val="{71DD0F70-B163-4D09-B5A1-9BCED8905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63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63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63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63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63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63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63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63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63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63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63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63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63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63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63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63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63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3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363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63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63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63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63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63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363C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63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hrs.byu.edu/employee-benefi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181</Words>
  <Characters>1177</Characters>
  <Application>Microsoft Office Word</Application>
  <DocSecurity>0</DocSecurity>
  <Lines>22</Lines>
  <Paragraphs>18</Paragraphs>
  <ScaleCrop>false</ScaleCrop>
  <Company>Brigham Young University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Tate</dc:creator>
  <cp:keywords/>
  <dc:description/>
  <cp:lastModifiedBy>Jennifer Tate</cp:lastModifiedBy>
  <cp:revision>2</cp:revision>
  <dcterms:created xsi:type="dcterms:W3CDTF">2026-02-13T20:32:00Z</dcterms:created>
  <dcterms:modified xsi:type="dcterms:W3CDTF">2026-02-13T20:40:00Z</dcterms:modified>
</cp:coreProperties>
</file>