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DD864" w14:textId="77777777" w:rsidR="00312EE2" w:rsidRDefault="00000000">
      <w:pPr>
        <w:pStyle w:val="Title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07207858" wp14:editId="03B56B0A">
                <wp:simplePos x="0" y="0"/>
                <wp:positionH relativeFrom="page">
                  <wp:posOffset>941703</wp:posOffset>
                </wp:positionH>
                <wp:positionV relativeFrom="page">
                  <wp:posOffset>8272949</wp:posOffset>
                </wp:positionV>
                <wp:extent cx="6362700" cy="2794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62700" cy="279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62700" h="27940">
                              <a:moveTo>
                                <a:pt x="0" y="27939"/>
                              </a:moveTo>
                              <a:lnTo>
                                <a:pt x="636270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5B9BD4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>
            <w:pict>
              <v:shape id="Graphic 1" style="position:absolute;margin-left:74.15pt;margin-top:651.4pt;width:501pt;height:2.2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62700,27940" o:spid="_x0000_s1026" filled="f" strokecolor="#5b9bd4" strokeweight=".5pt" path="m,27939l6362700,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657GQIAAGoEAAAOAAAAZHJzL2Uyb0RvYy54bWysVE1v2zAMvQ/YfxB0X+ymbboYcYq1QYcB&#10;RVegGXZWZDk2JouaqMTOvx8lfyTbbsMuBiU+UY/vUV7dd41mR+WwBpPzq1nKmTISitrsc/5t+/Th&#10;I2fohSmEBqNyflLI79fv361am6k5VKAL5RgVMZi1NueV9zZLEpSVagTOwCpDyRJcIzwt3T4pnGip&#10;eqOTeZoukhZcYR1IhUi7mz7J17F+WSrpv5YlKs90zombj18Xv7vwTdYrke2dsFUtBxriH1g0ojZ0&#10;6VRqI7xgB1f/VaqppQOE0s8kNAmUZS1V7IG6uUr/6OatElbFXkgctJNM+P/Kypfjm311gTraZ5A/&#10;kBRJWovZlAkLHDBd6ZqAJeKsiyqeJhVV55mkzcX1Yn6XktiScvO75U1UORHZeFge0H9WEAuJ4zP6&#10;3oRijEQ1RrIzY+jIymCijiZ6zshExxmZuOtNtMKHc4FdCFl7waQaiYRsA0e1hYjz5yaI6PUyVCKi&#10;Z4Q2l8ips7FpwvYICsKl8fREhDYvW9Wm53SbxklB0HXxVGsdmKDb7x61Y0dBLd4+LB82NwOX32DW&#10;od8IrHpcTA0wbQbbeqeCZzsoTq+OtTTcOcefB+EUZ/qLoekJL2EM3BjsxsB5/QjxvUSR6M5t9104&#10;y8L1Ofdk9AuMsymy0cKgwYQNJw18Ongo6+BvHKme0bCggY5yDY8vvJjLdUSdfxHrXwAAAP//AwBQ&#10;SwMEFAAGAAgAAAAhAIehOxLgAAAADgEAAA8AAABkcnMvZG93bnJldi54bWxMT01LxDAQvQv+hzCC&#10;NzfZVuNSmy66IogHwaqIt2wzNmWbpDTpbv33znrR27wP3rxXrmfXsz2OsQtewXIhgKFvgul8q+Dt&#10;9eFiBSwm7Y3ug0cF3xhhXZ2elLow4eBfcF+nllGIj4VWYFMaCs5jY9HpuAgDetK+wuh0Iji23Iz6&#10;QOGu55kQkjvdefpg9YAbi82unpyC3edT3rUfj1LKe7lxtX1+v6snpc7P5tsbYAnn9GeGY32qDhV1&#10;2obJm8h6wpernKx05CKjEUfL8koQt/3lrjPgVcn/z6h+AAAA//8DAFBLAQItABQABgAIAAAAIQC2&#10;gziS/gAAAOEBAAATAAAAAAAAAAAAAAAAAAAAAABbQ29udGVudF9UeXBlc10ueG1sUEsBAi0AFAAG&#10;AAgAAAAhADj9If/WAAAAlAEAAAsAAAAAAAAAAAAAAAAALwEAAF9yZWxzLy5yZWxzUEsBAi0AFAAG&#10;AAgAAAAhAEELrnsZAgAAagQAAA4AAAAAAAAAAAAAAAAALgIAAGRycy9lMm9Eb2MueG1sUEsBAi0A&#10;FAAGAAgAAAAhAIehOxLgAAAADgEAAA8AAAAAAAAAAAAAAAAAcwQAAGRycy9kb3ducmV2LnhtbFBL&#10;BQYAAAAABAAEAPMAAACABQAAAAA=&#10;" w14:anchorId="5F3B04EB">
                <v:path arrowok="t"/>
                <w10:wrap anchorx="page" anchory="page"/>
              </v:shape>
            </w:pict>
          </mc:Fallback>
        </mc:AlternateContent>
      </w:r>
      <w:r>
        <w:rPr>
          <w:color w:val="1F4E79"/>
        </w:rPr>
        <w:t>PERFORMANCE</w:t>
      </w:r>
      <w:r>
        <w:rPr>
          <w:color w:val="1F4E79"/>
          <w:spacing w:val="-15"/>
        </w:rPr>
        <w:t xml:space="preserve"> </w:t>
      </w:r>
      <w:r>
        <w:rPr>
          <w:color w:val="1F4E79"/>
        </w:rPr>
        <w:t>AND</w:t>
      </w:r>
      <w:r>
        <w:rPr>
          <w:color w:val="1F4E79"/>
          <w:spacing w:val="-15"/>
        </w:rPr>
        <w:t xml:space="preserve"> </w:t>
      </w:r>
      <w:r>
        <w:rPr>
          <w:color w:val="1F4E79"/>
        </w:rPr>
        <w:t>DEVELOPMENT</w:t>
      </w:r>
      <w:r>
        <w:rPr>
          <w:color w:val="1F4E79"/>
          <w:spacing w:val="-15"/>
        </w:rPr>
        <w:t xml:space="preserve"> </w:t>
      </w:r>
      <w:r>
        <w:rPr>
          <w:color w:val="1F4E79"/>
          <w:spacing w:val="-4"/>
        </w:rPr>
        <w:t>PLAN</w:t>
      </w:r>
    </w:p>
    <w:p w14:paraId="04833CCA" w14:textId="77777777" w:rsidR="00312EE2" w:rsidRDefault="00000000">
      <w:pPr>
        <w:pStyle w:val="BodyText"/>
        <w:spacing w:before="189" w:line="259" w:lineRule="auto"/>
        <w:ind w:left="120"/>
      </w:pPr>
      <w:r>
        <w:t>Each employee plays an important role in accomplishing the mission, aims and strategic objectives of Brigham</w:t>
      </w:r>
      <w:r>
        <w:rPr>
          <w:spacing w:val="-2"/>
        </w:rPr>
        <w:t xml:space="preserve"> </w:t>
      </w:r>
      <w:r>
        <w:t>Young</w:t>
      </w:r>
      <w:r>
        <w:rPr>
          <w:spacing w:val="-4"/>
        </w:rPr>
        <w:t xml:space="preserve"> </w:t>
      </w:r>
      <w:r>
        <w:t>University.</w:t>
      </w:r>
      <w:r>
        <w:rPr>
          <w:spacing w:val="-5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evaluation</w:t>
      </w:r>
      <w:r>
        <w:rPr>
          <w:spacing w:val="-5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opportunity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evaluate</w:t>
      </w:r>
      <w:r>
        <w:rPr>
          <w:spacing w:val="-2"/>
        </w:rPr>
        <w:t xml:space="preserve"> </w:t>
      </w:r>
      <w:r>
        <w:t>performance,</w:t>
      </w:r>
      <w:r>
        <w:rPr>
          <w:spacing w:val="-3"/>
        </w:rPr>
        <w:t xml:space="preserve"> </w:t>
      </w:r>
      <w:r>
        <w:t>give</w:t>
      </w:r>
      <w:r>
        <w:rPr>
          <w:spacing w:val="-2"/>
        </w:rPr>
        <w:t xml:space="preserve"> </w:t>
      </w:r>
      <w:r>
        <w:t>feedback,</w:t>
      </w:r>
      <w:r>
        <w:rPr>
          <w:spacing w:val="-4"/>
        </w:rPr>
        <w:t xml:space="preserve"> </w:t>
      </w:r>
      <w:r>
        <w:t xml:space="preserve">set objectives for the coming year, encourage development opportunities, and discuss the employee’s alignment with The Church of Jesus Christ of Latter-day Saints and BYU’s mission, aims and strategic </w:t>
      </w:r>
      <w:r>
        <w:rPr>
          <w:spacing w:val="-2"/>
        </w:rPr>
        <w:t>objectives.</w:t>
      </w:r>
    </w:p>
    <w:p w14:paraId="39BFB74C" w14:textId="77777777" w:rsidR="00312EE2" w:rsidRDefault="00000000">
      <w:pPr>
        <w:pStyle w:val="Heading1"/>
        <w:spacing w:before="161"/>
      </w:pPr>
      <w:r>
        <w:rPr>
          <w:color w:val="1F4E79"/>
        </w:rPr>
        <w:t>Alignment</w:t>
      </w:r>
      <w:r>
        <w:rPr>
          <w:color w:val="1F4E79"/>
          <w:spacing w:val="-5"/>
        </w:rPr>
        <w:t xml:space="preserve"> </w:t>
      </w:r>
      <w:r>
        <w:rPr>
          <w:color w:val="1F4E79"/>
        </w:rPr>
        <w:t>with</w:t>
      </w:r>
      <w:r>
        <w:rPr>
          <w:color w:val="1F4E79"/>
          <w:spacing w:val="-5"/>
        </w:rPr>
        <w:t xml:space="preserve"> </w:t>
      </w:r>
      <w:r>
        <w:rPr>
          <w:color w:val="1F4E79"/>
        </w:rPr>
        <w:t>BYU</w:t>
      </w:r>
      <w:r>
        <w:rPr>
          <w:color w:val="1F4E79"/>
          <w:spacing w:val="-4"/>
        </w:rPr>
        <w:t xml:space="preserve"> </w:t>
      </w:r>
      <w:r>
        <w:rPr>
          <w:color w:val="1F4E79"/>
        </w:rPr>
        <w:t>and</w:t>
      </w:r>
      <w:r>
        <w:rPr>
          <w:color w:val="1F4E79"/>
          <w:spacing w:val="-4"/>
        </w:rPr>
        <w:t xml:space="preserve"> </w:t>
      </w:r>
      <w:r>
        <w:rPr>
          <w:color w:val="1F4E79"/>
        </w:rPr>
        <w:t>The</w:t>
      </w:r>
      <w:r>
        <w:rPr>
          <w:color w:val="1F4E79"/>
          <w:spacing w:val="-3"/>
        </w:rPr>
        <w:t xml:space="preserve"> </w:t>
      </w:r>
      <w:r>
        <w:rPr>
          <w:color w:val="1F4E79"/>
        </w:rPr>
        <w:t>Church</w:t>
      </w:r>
      <w:r>
        <w:rPr>
          <w:color w:val="1F4E79"/>
          <w:spacing w:val="-2"/>
        </w:rPr>
        <w:t xml:space="preserve"> </w:t>
      </w:r>
      <w:r>
        <w:rPr>
          <w:color w:val="1F4E79"/>
        </w:rPr>
        <w:t>of</w:t>
      </w:r>
      <w:r>
        <w:rPr>
          <w:color w:val="1F4E79"/>
          <w:spacing w:val="-4"/>
        </w:rPr>
        <w:t xml:space="preserve"> </w:t>
      </w:r>
      <w:r>
        <w:rPr>
          <w:color w:val="1F4E79"/>
        </w:rPr>
        <w:t>Jesus</w:t>
      </w:r>
      <w:r>
        <w:rPr>
          <w:color w:val="1F4E79"/>
          <w:spacing w:val="-4"/>
        </w:rPr>
        <w:t xml:space="preserve"> </w:t>
      </w:r>
      <w:r>
        <w:rPr>
          <w:color w:val="1F4E79"/>
        </w:rPr>
        <w:t>Christ</w:t>
      </w:r>
      <w:r>
        <w:rPr>
          <w:color w:val="1F4E79"/>
          <w:spacing w:val="-2"/>
        </w:rPr>
        <w:t xml:space="preserve"> </w:t>
      </w:r>
      <w:r>
        <w:rPr>
          <w:color w:val="1F4E79"/>
        </w:rPr>
        <w:t>of</w:t>
      </w:r>
      <w:r>
        <w:rPr>
          <w:color w:val="1F4E79"/>
          <w:spacing w:val="-6"/>
        </w:rPr>
        <w:t xml:space="preserve"> </w:t>
      </w:r>
      <w:r>
        <w:rPr>
          <w:color w:val="1F4E79"/>
        </w:rPr>
        <w:t>Latter-day</w:t>
      </w:r>
      <w:r>
        <w:rPr>
          <w:color w:val="1F4E79"/>
          <w:spacing w:val="-4"/>
        </w:rPr>
        <w:t xml:space="preserve"> </w:t>
      </w:r>
      <w:r>
        <w:rPr>
          <w:color w:val="1F4E79"/>
          <w:spacing w:val="-2"/>
        </w:rPr>
        <w:t>Saints</w:t>
      </w:r>
    </w:p>
    <w:p w14:paraId="0AE7B501" w14:textId="339989FE" w:rsidR="00312EE2" w:rsidRDefault="00000000">
      <w:pPr>
        <w:pStyle w:val="BodyText"/>
        <w:spacing w:before="186" w:line="259" w:lineRule="auto"/>
        <w:ind w:left="119"/>
      </w:pPr>
      <w:r>
        <w:rPr>
          <w:b/>
          <w:u w:val="single"/>
        </w:rPr>
        <w:t>Managers</w:t>
      </w:r>
      <w:r>
        <w:rPr>
          <w:b/>
          <w:spacing w:val="-1"/>
          <w:u w:val="single"/>
        </w:rPr>
        <w:t xml:space="preserve"> </w:t>
      </w:r>
      <w:r>
        <w:rPr>
          <w:b/>
          <w:u w:val="single"/>
        </w:rPr>
        <w:t>are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to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review</w:t>
      </w:r>
      <w:r>
        <w:rPr>
          <w:b/>
          <w:spacing w:val="-1"/>
          <w:u w:val="single"/>
        </w:rPr>
        <w:t xml:space="preserve"> </w:t>
      </w:r>
      <w:r>
        <w:rPr>
          <w:b/>
          <w:u w:val="single"/>
        </w:rPr>
        <w:t>and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discuss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with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the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employee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the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following</w:t>
      </w:r>
      <w:r>
        <w:rPr>
          <w:b/>
          <w:spacing w:val="-1"/>
          <w:u w:val="single"/>
        </w:rPr>
        <w:t xml:space="preserve"> </w:t>
      </w:r>
      <w:r>
        <w:rPr>
          <w:b/>
          <w:u w:val="single"/>
        </w:rPr>
        <w:t>expectations</w:t>
      </w:r>
      <w:r>
        <w:rPr>
          <w:b/>
          <w:spacing w:val="-1"/>
          <w:u w:val="single"/>
        </w:rPr>
        <w:t xml:space="preserve"> </w:t>
      </w:r>
      <w:r>
        <w:rPr>
          <w:b/>
          <w:u w:val="single"/>
        </w:rPr>
        <w:t>of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BYU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employees:</w:t>
      </w:r>
      <w:r>
        <w:rPr>
          <w:b/>
        </w:rPr>
        <w:t xml:space="preserve"> </w:t>
      </w:r>
      <w:r>
        <w:t>(As managers review and discuss this section with their employees, they should emphasize the importance of proper alignment with BYU and The Church of Jesus Christ of Latter-day Saints and encourage employees in their efforts to do so.</w:t>
      </w:r>
      <w:r>
        <w:rPr>
          <w:spacing w:val="40"/>
        </w:rPr>
        <w:t xml:space="preserve"> </w:t>
      </w:r>
      <w:r>
        <w:t>However, managers should not conduct a worthiness interview or ask about an employee’s ecclesiastical standing.</w:t>
      </w:r>
      <w:r>
        <w:rPr>
          <w:spacing w:val="40"/>
        </w:rPr>
        <w:t xml:space="preserve"> </w:t>
      </w:r>
      <w:r>
        <w:t>Those actions are handled separately by ecclesiastical leaders and the Church’s Ecclesiastical Clearance Office.)</w:t>
      </w:r>
    </w:p>
    <w:p w14:paraId="7617AB65" w14:textId="77777777" w:rsidR="00312EE2" w:rsidRDefault="00000000">
      <w:pPr>
        <w:pStyle w:val="ListParagraph"/>
        <w:numPr>
          <w:ilvl w:val="0"/>
          <w:numId w:val="8"/>
        </w:numPr>
        <w:tabs>
          <w:tab w:val="left" w:pos="840"/>
        </w:tabs>
        <w:spacing w:before="158" w:line="259" w:lineRule="auto"/>
        <w:ind w:right="822"/>
      </w:pPr>
      <w:r>
        <w:t>Intentionality</w:t>
      </w:r>
      <w:r>
        <w:rPr>
          <w:spacing w:val="-2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building</w:t>
      </w:r>
      <w:r>
        <w:rPr>
          <w:spacing w:val="-4"/>
        </w:rPr>
        <w:t xml:space="preserve"> </w:t>
      </w:r>
      <w:r>
        <w:t>faith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Jesus</w:t>
      </w:r>
      <w:r>
        <w:rPr>
          <w:spacing w:val="-3"/>
        </w:rPr>
        <w:t xml:space="preserve"> </w:t>
      </w:r>
      <w:r>
        <w:t>Christ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testimony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His</w:t>
      </w:r>
      <w:r>
        <w:rPr>
          <w:spacing w:val="-3"/>
        </w:rPr>
        <w:t xml:space="preserve"> </w:t>
      </w:r>
      <w:r>
        <w:t>restored</w:t>
      </w:r>
      <w:r>
        <w:rPr>
          <w:spacing w:val="-4"/>
        </w:rPr>
        <w:t xml:space="preserve"> </w:t>
      </w:r>
      <w:r>
        <w:t>gospel</w:t>
      </w:r>
      <w:r>
        <w:rPr>
          <w:spacing w:val="-3"/>
        </w:rPr>
        <w:t xml:space="preserve"> </w:t>
      </w:r>
      <w:r>
        <w:t>among members of the BYU community</w:t>
      </w:r>
    </w:p>
    <w:p w14:paraId="05173F33" w14:textId="77777777" w:rsidR="00312EE2" w:rsidRDefault="00000000">
      <w:pPr>
        <w:pStyle w:val="ListParagraph"/>
        <w:numPr>
          <w:ilvl w:val="0"/>
          <w:numId w:val="8"/>
        </w:numPr>
        <w:tabs>
          <w:tab w:val="left" w:pos="840"/>
        </w:tabs>
        <w:spacing w:before="1"/>
        <w:ind w:hanging="360"/>
      </w:pPr>
      <w:r>
        <w:t>A</w:t>
      </w:r>
      <w:r>
        <w:rPr>
          <w:spacing w:val="-3"/>
        </w:rPr>
        <w:t xml:space="preserve"> </w:t>
      </w:r>
      <w:r>
        <w:t>commitment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campus</w:t>
      </w:r>
      <w:r>
        <w:rPr>
          <w:spacing w:val="-3"/>
        </w:rPr>
        <w:t xml:space="preserve"> </w:t>
      </w:r>
      <w:r>
        <w:t>culture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unity,</w:t>
      </w:r>
      <w:r>
        <w:rPr>
          <w:spacing w:val="-3"/>
        </w:rPr>
        <w:t xml:space="preserve"> </w:t>
      </w:r>
      <w:r>
        <w:t>love,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proofErr w:type="gramStart"/>
      <w:r>
        <w:rPr>
          <w:spacing w:val="-2"/>
        </w:rPr>
        <w:t>belonging</w:t>
      </w:r>
      <w:proofErr w:type="gramEnd"/>
    </w:p>
    <w:p w14:paraId="67E04497" w14:textId="77777777" w:rsidR="00312EE2" w:rsidRDefault="00000000">
      <w:pPr>
        <w:pStyle w:val="ListParagraph"/>
        <w:numPr>
          <w:ilvl w:val="0"/>
          <w:numId w:val="8"/>
        </w:numPr>
        <w:tabs>
          <w:tab w:val="left" w:pos="840"/>
        </w:tabs>
        <w:spacing w:before="20" w:line="259" w:lineRule="auto"/>
        <w:ind w:right="203"/>
      </w:pPr>
      <w:r>
        <w:t>Exemplary</w:t>
      </w:r>
      <w:r>
        <w:rPr>
          <w:spacing w:val="-3"/>
        </w:rPr>
        <w:t xml:space="preserve"> </w:t>
      </w:r>
      <w:r>
        <w:t>conduct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combines</w:t>
      </w:r>
      <w:r>
        <w:rPr>
          <w:spacing w:val="-2"/>
        </w:rPr>
        <w:t xml:space="preserve"> </w:t>
      </w:r>
      <w:r>
        <w:t>spiritual</w:t>
      </w:r>
      <w:r>
        <w:rPr>
          <w:spacing w:val="-5"/>
        </w:rPr>
        <w:t xml:space="preserve"> </w:t>
      </w:r>
      <w:r>
        <w:t>values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personal</w:t>
      </w:r>
      <w:r>
        <w:rPr>
          <w:spacing w:val="-2"/>
        </w:rPr>
        <w:t xml:space="preserve"> </w:t>
      </w:r>
      <w:r>
        <w:t>integrity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conducting</w:t>
      </w:r>
      <w:r>
        <w:rPr>
          <w:spacing w:val="-3"/>
        </w:rPr>
        <w:t xml:space="preserve"> </w:t>
      </w:r>
      <w:r>
        <w:t>work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 professional manner consistent with the values espoused by the university and the restored Church of Jesus Christ</w:t>
      </w:r>
    </w:p>
    <w:p w14:paraId="21B4567C" w14:textId="77777777" w:rsidR="00312EE2" w:rsidRDefault="00000000">
      <w:pPr>
        <w:pStyle w:val="ListParagraph"/>
        <w:numPr>
          <w:ilvl w:val="0"/>
          <w:numId w:val="8"/>
        </w:numPr>
        <w:tabs>
          <w:tab w:val="left" w:pos="838"/>
          <w:tab w:val="left" w:pos="840"/>
        </w:tabs>
        <w:spacing w:line="259" w:lineRule="auto"/>
        <w:ind w:right="379"/>
        <w:jc w:val="both"/>
      </w:pPr>
      <w:r>
        <w:t>Public</w:t>
      </w:r>
      <w:r>
        <w:rPr>
          <w:spacing w:val="-2"/>
        </w:rPr>
        <w:t xml:space="preserve"> </w:t>
      </w:r>
      <w:r>
        <w:t>expression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faithfully</w:t>
      </w:r>
      <w:r>
        <w:rPr>
          <w:spacing w:val="-1"/>
        </w:rPr>
        <w:t xml:space="preserve"> </w:t>
      </w:r>
      <w:r>
        <w:t>promotes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mission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doctrines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restored</w:t>
      </w:r>
      <w:r>
        <w:rPr>
          <w:spacing w:val="-2"/>
        </w:rPr>
        <w:t xml:space="preserve"> </w:t>
      </w:r>
      <w:r>
        <w:t>Church</w:t>
      </w:r>
      <w:r>
        <w:rPr>
          <w:spacing w:val="-3"/>
        </w:rPr>
        <w:t xml:space="preserve"> </w:t>
      </w:r>
      <w:r>
        <w:t>of Jesus Christ and is</w:t>
      </w:r>
      <w:r>
        <w:rPr>
          <w:spacing w:val="-1"/>
        </w:rPr>
        <w:t xml:space="preserve"> </w:t>
      </w:r>
      <w:r>
        <w:t>devoid</w:t>
      </w:r>
      <w:r>
        <w:rPr>
          <w:spacing w:val="-2"/>
        </w:rPr>
        <w:t xml:space="preserve"> </w:t>
      </w:r>
      <w:r>
        <w:t>of contradicting or</w:t>
      </w:r>
      <w:r>
        <w:rPr>
          <w:spacing w:val="-1"/>
        </w:rPr>
        <w:t xml:space="preserve"> </w:t>
      </w:r>
      <w:r>
        <w:t>opposing Church doctrines, policies,</w:t>
      </w:r>
      <w:r>
        <w:rPr>
          <w:spacing w:val="-1"/>
        </w:rPr>
        <w:t xml:space="preserve"> </w:t>
      </w:r>
      <w:r>
        <w:t>and general leaders; and refrain from expressions</w:t>
      </w:r>
      <w:r>
        <w:rPr>
          <w:spacing w:val="-1"/>
        </w:rPr>
        <w:t xml:space="preserve"> </w:t>
      </w:r>
      <w:r>
        <w:t>and behaviors</w:t>
      </w:r>
      <w:r>
        <w:rPr>
          <w:spacing w:val="-1"/>
        </w:rPr>
        <w:t xml:space="preserve"> </w:t>
      </w:r>
      <w:r>
        <w:t>that are dishonest, unchaste, profane,</w:t>
      </w:r>
      <w:r>
        <w:rPr>
          <w:spacing w:val="-1"/>
        </w:rPr>
        <w:t xml:space="preserve"> </w:t>
      </w:r>
      <w:r>
        <w:t xml:space="preserve">or disrespectful of </w:t>
      </w:r>
      <w:proofErr w:type="gramStart"/>
      <w:r>
        <w:t>others</w:t>
      </w:r>
      <w:proofErr w:type="gramEnd"/>
    </w:p>
    <w:p w14:paraId="1E668FAB" w14:textId="77777777" w:rsidR="00312EE2" w:rsidRDefault="00000000">
      <w:pPr>
        <w:pStyle w:val="Heading1"/>
        <w:spacing w:before="159"/>
      </w:pPr>
      <w:r>
        <w:rPr>
          <w:color w:val="1F4E79"/>
        </w:rPr>
        <w:t>BYU</w:t>
      </w:r>
      <w:r>
        <w:rPr>
          <w:color w:val="1F4E79"/>
          <w:spacing w:val="-1"/>
        </w:rPr>
        <w:t xml:space="preserve"> </w:t>
      </w:r>
      <w:r>
        <w:rPr>
          <w:color w:val="1F4E79"/>
          <w:spacing w:val="-2"/>
        </w:rPr>
        <w:t>Mission</w:t>
      </w:r>
    </w:p>
    <w:p w14:paraId="5FA24492" w14:textId="77777777" w:rsidR="00312EE2" w:rsidRDefault="00000000">
      <w:pPr>
        <w:pStyle w:val="BodyText"/>
        <w:spacing w:before="186"/>
        <w:ind w:left="120"/>
      </w:pPr>
      <w:r>
        <w:t>To</w:t>
      </w:r>
      <w:r>
        <w:rPr>
          <w:spacing w:val="-5"/>
        </w:rPr>
        <w:t xml:space="preserve"> </w:t>
      </w:r>
      <w:r>
        <w:t>assist</w:t>
      </w:r>
      <w:r>
        <w:rPr>
          <w:spacing w:val="-2"/>
        </w:rPr>
        <w:t xml:space="preserve"> </w:t>
      </w:r>
      <w:r>
        <w:t>individuals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quest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perfection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eternal</w:t>
      </w:r>
      <w:r>
        <w:rPr>
          <w:spacing w:val="-3"/>
        </w:rPr>
        <w:t xml:space="preserve"> </w:t>
      </w:r>
      <w:r>
        <w:rPr>
          <w:spacing w:val="-2"/>
        </w:rPr>
        <w:t>life.</w:t>
      </w:r>
    </w:p>
    <w:p w14:paraId="6F2D90BE" w14:textId="77777777" w:rsidR="00312EE2" w:rsidRDefault="00000000">
      <w:pPr>
        <w:pStyle w:val="Heading1"/>
        <w:spacing w:before="183"/>
      </w:pPr>
      <w:r>
        <w:rPr>
          <w:color w:val="1F4E79"/>
        </w:rPr>
        <w:t>BYU</w:t>
      </w:r>
      <w:r>
        <w:rPr>
          <w:color w:val="1F4E79"/>
          <w:spacing w:val="-1"/>
        </w:rPr>
        <w:t xml:space="preserve"> </w:t>
      </w:r>
      <w:r>
        <w:rPr>
          <w:color w:val="1F4E79"/>
          <w:spacing w:val="-4"/>
        </w:rPr>
        <w:t>Aims</w:t>
      </w:r>
    </w:p>
    <w:p w14:paraId="4216C4F4" w14:textId="77777777" w:rsidR="00312EE2" w:rsidRDefault="00000000">
      <w:pPr>
        <w:pStyle w:val="BodyText"/>
        <w:spacing w:before="185" w:line="259" w:lineRule="auto"/>
        <w:ind w:left="120"/>
      </w:pPr>
      <w:r>
        <w:t>A</w:t>
      </w:r>
      <w:r>
        <w:rPr>
          <w:spacing w:val="-2"/>
        </w:rPr>
        <w:t xml:space="preserve"> </w:t>
      </w:r>
      <w:r>
        <w:t>BYU</w:t>
      </w:r>
      <w:r>
        <w:rPr>
          <w:spacing w:val="-4"/>
        </w:rPr>
        <w:t xml:space="preserve"> </w:t>
      </w:r>
      <w:r>
        <w:t>education</w:t>
      </w:r>
      <w:r>
        <w:rPr>
          <w:spacing w:val="-5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(1)</w:t>
      </w:r>
      <w:r>
        <w:rPr>
          <w:spacing w:val="-4"/>
        </w:rPr>
        <w:t xml:space="preserve"> </w:t>
      </w:r>
      <w:r>
        <w:t>spiritually</w:t>
      </w:r>
      <w:r>
        <w:rPr>
          <w:spacing w:val="-1"/>
        </w:rPr>
        <w:t xml:space="preserve"> </w:t>
      </w:r>
      <w:r>
        <w:t>strengthening,</w:t>
      </w:r>
      <w:r>
        <w:rPr>
          <w:spacing w:val="-2"/>
        </w:rPr>
        <w:t xml:space="preserve"> </w:t>
      </w:r>
      <w:r>
        <w:t>(2)</w:t>
      </w:r>
      <w:r>
        <w:rPr>
          <w:spacing w:val="-2"/>
        </w:rPr>
        <w:t xml:space="preserve"> </w:t>
      </w:r>
      <w:r>
        <w:t>intellectually</w:t>
      </w:r>
      <w:r>
        <w:rPr>
          <w:spacing w:val="-3"/>
        </w:rPr>
        <w:t xml:space="preserve"> </w:t>
      </w:r>
      <w:r>
        <w:t>enlarging,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(3)</w:t>
      </w:r>
      <w:r>
        <w:rPr>
          <w:spacing w:val="-4"/>
        </w:rPr>
        <w:t xml:space="preserve"> </w:t>
      </w:r>
      <w:r>
        <w:t>character building, leading to (4) lifelong learning and service.</w:t>
      </w:r>
    </w:p>
    <w:p w14:paraId="7E8EAF43" w14:textId="77777777" w:rsidR="00312EE2" w:rsidRDefault="00000000">
      <w:pPr>
        <w:spacing w:before="161"/>
        <w:ind w:left="120" w:hanging="1"/>
        <w:rPr>
          <w:rFonts w:ascii="Arial" w:hAnsi="Arial"/>
          <w:sz w:val="21"/>
        </w:rPr>
      </w:pPr>
      <w:r>
        <w:rPr>
          <w:noProof/>
        </w:rPr>
        <w:drawing>
          <wp:inline distT="0" distB="0" distL="0" distR="0" wp14:anchorId="61D81268" wp14:editId="39470D54">
            <wp:extent cx="190499" cy="190487"/>
            <wp:effectExtent l="0" t="0" r="0" b="0"/>
            <wp:docPr id="2" name="Image 2" descr="https://pdp.byu.edu/img/checked.jpg 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https://pdp.byu.edu/img/checked.jpg 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" cy="190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" w:hAnsi="Arial"/>
          <w:sz w:val="21"/>
        </w:rPr>
        <w:t>I</w:t>
      </w:r>
      <w:r>
        <w:rPr>
          <w:rFonts w:ascii="Arial" w:hAnsi="Arial"/>
          <w:spacing w:val="-3"/>
          <w:sz w:val="21"/>
        </w:rPr>
        <w:t xml:space="preserve"> </w:t>
      </w:r>
      <w:r>
        <w:rPr>
          <w:rFonts w:ascii="Arial" w:hAnsi="Arial"/>
          <w:sz w:val="21"/>
        </w:rPr>
        <w:t>have</w:t>
      </w:r>
      <w:r>
        <w:rPr>
          <w:rFonts w:ascii="Arial" w:hAnsi="Arial"/>
          <w:spacing w:val="-2"/>
          <w:sz w:val="21"/>
        </w:rPr>
        <w:t xml:space="preserve"> </w:t>
      </w:r>
      <w:r>
        <w:rPr>
          <w:rFonts w:ascii="Arial" w:hAnsi="Arial"/>
          <w:sz w:val="21"/>
        </w:rPr>
        <w:t>reviewed</w:t>
      </w:r>
      <w:r>
        <w:rPr>
          <w:rFonts w:ascii="Arial" w:hAnsi="Arial"/>
          <w:spacing w:val="-2"/>
          <w:sz w:val="21"/>
        </w:rPr>
        <w:t xml:space="preserve"> </w:t>
      </w:r>
      <w:r>
        <w:rPr>
          <w:rFonts w:ascii="Arial" w:hAnsi="Arial"/>
          <w:sz w:val="21"/>
        </w:rPr>
        <w:t>and</w:t>
      </w:r>
      <w:r>
        <w:rPr>
          <w:rFonts w:ascii="Arial" w:hAnsi="Arial"/>
          <w:spacing w:val="-4"/>
          <w:sz w:val="21"/>
        </w:rPr>
        <w:t xml:space="preserve"> </w:t>
      </w:r>
      <w:r>
        <w:rPr>
          <w:rFonts w:ascii="Arial" w:hAnsi="Arial"/>
          <w:sz w:val="21"/>
        </w:rPr>
        <w:t>discussed</w:t>
      </w:r>
      <w:r>
        <w:rPr>
          <w:rFonts w:ascii="Arial" w:hAnsi="Arial"/>
          <w:spacing w:val="-2"/>
          <w:sz w:val="21"/>
        </w:rPr>
        <w:t xml:space="preserve"> </w:t>
      </w:r>
      <w:r>
        <w:rPr>
          <w:rFonts w:ascii="Arial" w:hAnsi="Arial"/>
          <w:sz w:val="21"/>
        </w:rPr>
        <w:t>the</w:t>
      </w:r>
      <w:r>
        <w:rPr>
          <w:rFonts w:ascii="Arial" w:hAnsi="Arial"/>
          <w:spacing w:val="-2"/>
          <w:sz w:val="21"/>
        </w:rPr>
        <w:t xml:space="preserve"> </w:t>
      </w:r>
      <w:r>
        <w:rPr>
          <w:rFonts w:ascii="Arial" w:hAnsi="Arial"/>
          <w:sz w:val="21"/>
        </w:rPr>
        <w:t>sections</w:t>
      </w:r>
      <w:r>
        <w:rPr>
          <w:rFonts w:ascii="Arial" w:hAnsi="Arial"/>
          <w:spacing w:val="-2"/>
          <w:sz w:val="21"/>
        </w:rPr>
        <w:t xml:space="preserve"> </w:t>
      </w:r>
      <w:r>
        <w:rPr>
          <w:rFonts w:ascii="Arial" w:hAnsi="Arial"/>
          <w:sz w:val="21"/>
        </w:rPr>
        <w:t>above</w:t>
      </w:r>
      <w:r>
        <w:rPr>
          <w:rFonts w:ascii="Arial" w:hAnsi="Arial"/>
          <w:spacing w:val="-5"/>
          <w:sz w:val="21"/>
        </w:rPr>
        <w:t xml:space="preserve"> </w:t>
      </w:r>
      <w:r>
        <w:rPr>
          <w:rFonts w:ascii="Arial" w:hAnsi="Arial"/>
          <w:sz w:val="21"/>
        </w:rPr>
        <w:t>with</w:t>
      </w:r>
      <w:r>
        <w:rPr>
          <w:rFonts w:ascii="Arial" w:hAnsi="Arial"/>
          <w:spacing w:val="-2"/>
          <w:sz w:val="21"/>
        </w:rPr>
        <w:t xml:space="preserve"> </w:t>
      </w:r>
      <w:r>
        <w:rPr>
          <w:rFonts w:ascii="Arial" w:hAnsi="Arial"/>
          <w:sz w:val="21"/>
        </w:rPr>
        <w:t>this</w:t>
      </w:r>
      <w:r>
        <w:rPr>
          <w:rFonts w:ascii="Arial" w:hAnsi="Arial"/>
          <w:spacing w:val="-2"/>
          <w:sz w:val="21"/>
        </w:rPr>
        <w:t xml:space="preserve"> </w:t>
      </w:r>
      <w:r>
        <w:rPr>
          <w:rFonts w:ascii="Arial" w:hAnsi="Arial"/>
          <w:sz w:val="21"/>
        </w:rPr>
        <w:t>employee</w:t>
      </w:r>
      <w:r>
        <w:rPr>
          <w:rFonts w:ascii="Arial" w:hAnsi="Arial"/>
          <w:spacing w:val="-2"/>
          <w:sz w:val="21"/>
        </w:rPr>
        <w:t xml:space="preserve"> </w:t>
      </w:r>
      <w:r>
        <w:rPr>
          <w:rFonts w:ascii="Arial" w:hAnsi="Arial"/>
          <w:sz w:val="21"/>
        </w:rPr>
        <w:t>(“Alignment</w:t>
      </w:r>
      <w:r>
        <w:rPr>
          <w:rFonts w:ascii="Arial" w:hAnsi="Arial"/>
          <w:spacing w:val="-3"/>
          <w:sz w:val="21"/>
        </w:rPr>
        <w:t xml:space="preserve"> </w:t>
      </w:r>
      <w:r>
        <w:rPr>
          <w:rFonts w:ascii="Arial" w:hAnsi="Arial"/>
          <w:sz w:val="21"/>
        </w:rPr>
        <w:t>with</w:t>
      </w:r>
      <w:r>
        <w:rPr>
          <w:rFonts w:ascii="Arial" w:hAnsi="Arial"/>
          <w:spacing w:val="-2"/>
          <w:sz w:val="21"/>
        </w:rPr>
        <w:t xml:space="preserve"> </w:t>
      </w:r>
      <w:r>
        <w:rPr>
          <w:rFonts w:ascii="Arial" w:hAnsi="Arial"/>
          <w:sz w:val="21"/>
        </w:rPr>
        <w:t>BYU</w:t>
      </w:r>
      <w:r>
        <w:rPr>
          <w:rFonts w:ascii="Arial" w:hAnsi="Arial"/>
          <w:spacing w:val="-1"/>
          <w:sz w:val="21"/>
        </w:rPr>
        <w:t xml:space="preserve"> </w:t>
      </w:r>
      <w:r>
        <w:rPr>
          <w:rFonts w:ascii="Arial" w:hAnsi="Arial"/>
          <w:sz w:val="21"/>
        </w:rPr>
        <w:t>and The Church of Jesus Christ of Latter-day Saints”, “BYU Mission”, and “BYU Aims”).</w:t>
      </w:r>
    </w:p>
    <w:p w14:paraId="42E68963" w14:textId="77777777" w:rsidR="00312EE2" w:rsidRDefault="00312EE2">
      <w:pPr>
        <w:pStyle w:val="BodyText"/>
        <w:spacing w:before="11"/>
        <w:rPr>
          <w:rFonts w:ascii="Arial"/>
          <w:sz w:val="20"/>
        </w:rPr>
      </w:pPr>
    </w:p>
    <w:p w14:paraId="2131721C" w14:textId="77777777" w:rsidR="00312EE2" w:rsidRDefault="00000000">
      <w:pPr>
        <w:pStyle w:val="Heading1"/>
      </w:pPr>
      <w:r>
        <w:rPr>
          <w:color w:val="1F4E79"/>
        </w:rPr>
        <w:t>BYU</w:t>
      </w:r>
      <w:r>
        <w:rPr>
          <w:color w:val="1F4E79"/>
          <w:spacing w:val="-5"/>
        </w:rPr>
        <w:t xml:space="preserve"> </w:t>
      </w:r>
      <w:r>
        <w:rPr>
          <w:color w:val="1F4E79"/>
        </w:rPr>
        <w:t>Strategic</w:t>
      </w:r>
      <w:r>
        <w:rPr>
          <w:color w:val="1F4E79"/>
          <w:spacing w:val="-3"/>
        </w:rPr>
        <w:t xml:space="preserve"> </w:t>
      </w:r>
      <w:r>
        <w:rPr>
          <w:color w:val="1F4E79"/>
          <w:spacing w:val="-2"/>
        </w:rPr>
        <w:t>Objectives</w:t>
      </w:r>
    </w:p>
    <w:p w14:paraId="00F3592B" w14:textId="77777777" w:rsidR="00312EE2" w:rsidRDefault="00000000">
      <w:pPr>
        <w:pStyle w:val="ListParagraph"/>
        <w:numPr>
          <w:ilvl w:val="0"/>
          <w:numId w:val="7"/>
        </w:numPr>
        <w:tabs>
          <w:tab w:val="left" w:pos="838"/>
        </w:tabs>
        <w:spacing w:before="188"/>
        <w:ind w:left="838" w:hanging="358"/>
      </w:pPr>
      <w:r>
        <w:t>Ensure</w:t>
      </w:r>
      <w:r>
        <w:rPr>
          <w:spacing w:val="-4"/>
        </w:rPr>
        <w:t xml:space="preserve"> </w:t>
      </w:r>
      <w:r>
        <w:t>alignment</w:t>
      </w:r>
      <w:r>
        <w:rPr>
          <w:spacing w:val="-3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university</w:t>
      </w:r>
      <w:r>
        <w:rPr>
          <w:spacing w:val="-5"/>
        </w:rPr>
        <w:t xml:space="preserve"> </w:t>
      </w:r>
      <w:r>
        <w:rPr>
          <w:spacing w:val="-2"/>
        </w:rPr>
        <w:t>mission</w:t>
      </w:r>
    </w:p>
    <w:p w14:paraId="12B0748E" w14:textId="77777777" w:rsidR="00312EE2" w:rsidRDefault="00000000">
      <w:pPr>
        <w:pStyle w:val="ListParagraph"/>
        <w:numPr>
          <w:ilvl w:val="0"/>
          <w:numId w:val="7"/>
        </w:numPr>
        <w:tabs>
          <w:tab w:val="left" w:pos="838"/>
        </w:tabs>
        <w:spacing w:before="20"/>
        <w:ind w:left="838" w:hanging="358"/>
      </w:pPr>
      <w:r>
        <w:t>Enhance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educational</w:t>
      </w:r>
      <w:r>
        <w:rPr>
          <w:spacing w:val="-4"/>
        </w:rPr>
        <w:t xml:space="preserve"> </w:t>
      </w:r>
      <w:r>
        <w:t>experience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2"/>
        </w:rPr>
        <w:t>students</w:t>
      </w:r>
    </w:p>
    <w:p w14:paraId="16742C54" w14:textId="77777777" w:rsidR="00312EE2" w:rsidRDefault="00000000">
      <w:pPr>
        <w:pStyle w:val="ListParagraph"/>
        <w:numPr>
          <w:ilvl w:val="0"/>
          <w:numId w:val="7"/>
        </w:numPr>
        <w:tabs>
          <w:tab w:val="left" w:pos="838"/>
        </w:tabs>
        <w:spacing w:before="21"/>
        <w:ind w:left="838" w:hanging="358"/>
      </w:pPr>
      <w:r>
        <w:t>Enlarge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influence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BYU</w:t>
      </w:r>
      <w:r>
        <w:rPr>
          <w:spacing w:val="-2"/>
        </w:rPr>
        <w:t xml:space="preserve"> education</w:t>
      </w:r>
    </w:p>
    <w:p w14:paraId="01D54F19" w14:textId="77777777" w:rsidR="00312EE2" w:rsidRDefault="00312EE2">
      <w:pPr>
        <w:pStyle w:val="BodyText"/>
      </w:pPr>
    </w:p>
    <w:p w14:paraId="6F48333B" w14:textId="77777777" w:rsidR="00312EE2" w:rsidRDefault="00312EE2">
      <w:pPr>
        <w:pStyle w:val="BodyText"/>
        <w:spacing w:before="7"/>
        <w:rPr>
          <w:sz w:val="16"/>
        </w:rPr>
      </w:pPr>
    </w:p>
    <w:p w14:paraId="3FE24906" w14:textId="77777777" w:rsidR="00312EE2" w:rsidRDefault="00000000" w:rsidP="6189EF66">
      <w:pPr>
        <w:pStyle w:val="ListParagraph"/>
        <w:numPr>
          <w:ilvl w:val="0"/>
          <w:numId w:val="6"/>
        </w:numPr>
        <w:tabs>
          <w:tab w:val="left" w:pos="341"/>
        </w:tabs>
        <w:spacing w:line="259" w:lineRule="auto"/>
        <w:ind w:right="363" w:firstLine="0"/>
        <w:rPr>
          <w:sz w:val="18"/>
          <w:szCs w:val="18"/>
        </w:rPr>
      </w:pPr>
      <w:r w:rsidRPr="6189EF66">
        <w:rPr>
          <w:b/>
          <w:bCs/>
          <w:color w:val="1F4E79"/>
          <w:u w:val="single" w:color="1F4E79"/>
        </w:rPr>
        <w:t>Key</w:t>
      </w:r>
      <w:r w:rsidRPr="6189EF66">
        <w:rPr>
          <w:b/>
          <w:bCs/>
          <w:color w:val="1F4E79"/>
          <w:spacing w:val="-2"/>
          <w:u w:val="single" w:color="1F4E79"/>
        </w:rPr>
        <w:t xml:space="preserve"> </w:t>
      </w:r>
      <w:r w:rsidRPr="6189EF66">
        <w:rPr>
          <w:b/>
          <w:bCs/>
          <w:color w:val="1F4E79"/>
          <w:u w:val="single" w:color="1F4E79"/>
        </w:rPr>
        <w:t>Employee</w:t>
      </w:r>
      <w:r w:rsidRPr="6189EF66">
        <w:rPr>
          <w:b/>
          <w:bCs/>
          <w:color w:val="1F4E79"/>
          <w:spacing w:val="-4"/>
          <w:u w:val="single" w:color="1F4E79"/>
        </w:rPr>
        <w:t xml:space="preserve"> </w:t>
      </w:r>
      <w:r w:rsidRPr="6189EF66">
        <w:rPr>
          <w:b/>
          <w:bCs/>
          <w:color w:val="1F4E79"/>
          <w:sz w:val="23"/>
          <w:szCs w:val="23"/>
          <w:u w:val="single" w:color="1F4E79"/>
        </w:rPr>
        <w:t>Objectives</w:t>
      </w:r>
      <w:r w:rsidRPr="6189EF66">
        <w:rPr>
          <w:b/>
          <w:bCs/>
          <w:color w:val="1F4E79"/>
          <w:spacing w:val="-4"/>
          <w:sz w:val="23"/>
          <w:szCs w:val="23"/>
          <w:u w:val="single" w:color="1F4E79"/>
        </w:rPr>
        <w:t xml:space="preserve"> </w:t>
      </w:r>
      <w:r w:rsidRPr="6189EF66">
        <w:rPr>
          <w:b/>
          <w:bCs/>
          <w:color w:val="1F4E79"/>
          <w:sz w:val="23"/>
          <w:szCs w:val="23"/>
          <w:u w:val="single" w:color="1F4E79"/>
        </w:rPr>
        <w:t>for</w:t>
      </w:r>
      <w:r w:rsidRPr="6189EF66">
        <w:rPr>
          <w:b/>
          <w:bCs/>
          <w:color w:val="1F4E79"/>
          <w:spacing w:val="-4"/>
          <w:sz w:val="23"/>
          <w:szCs w:val="23"/>
          <w:u w:val="single" w:color="1F4E79"/>
        </w:rPr>
        <w:t xml:space="preserve"> </w:t>
      </w:r>
      <w:r w:rsidRPr="6189EF66">
        <w:rPr>
          <w:b/>
          <w:bCs/>
          <w:color w:val="1F4E79"/>
          <w:sz w:val="23"/>
          <w:szCs w:val="23"/>
          <w:u w:val="single" w:color="1F4E79"/>
        </w:rPr>
        <w:t>Past</w:t>
      </w:r>
      <w:r w:rsidRPr="6189EF66">
        <w:rPr>
          <w:b/>
          <w:bCs/>
          <w:color w:val="1F4E79"/>
          <w:spacing w:val="-4"/>
          <w:sz w:val="23"/>
          <w:szCs w:val="23"/>
          <w:u w:val="single" w:color="1F4E79"/>
        </w:rPr>
        <w:t xml:space="preserve"> </w:t>
      </w:r>
      <w:r w:rsidRPr="6189EF66">
        <w:rPr>
          <w:b/>
          <w:bCs/>
          <w:color w:val="1F4E79"/>
          <w:sz w:val="23"/>
          <w:szCs w:val="23"/>
          <w:u w:val="single" w:color="1F4E79"/>
        </w:rPr>
        <w:t>Year</w:t>
      </w:r>
      <w:r w:rsidRPr="6189EF66">
        <w:rPr>
          <w:b/>
          <w:bCs/>
          <w:color w:val="1F4E79"/>
          <w:spacing w:val="-4"/>
          <w:sz w:val="23"/>
          <w:szCs w:val="23"/>
          <w:u w:val="single" w:color="1F4E79"/>
        </w:rPr>
        <w:t xml:space="preserve"> </w:t>
      </w:r>
      <w:r w:rsidRPr="6189EF66">
        <w:rPr>
          <w:b/>
          <w:bCs/>
          <w:color w:val="1F4E79"/>
          <w:sz w:val="23"/>
          <w:szCs w:val="23"/>
          <w:u w:val="single" w:color="1F4E79"/>
        </w:rPr>
        <w:t>and</w:t>
      </w:r>
      <w:r w:rsidRPr="6189EF66">
        <w:rPr>
          <w:b/>
          <w:bCs/>
          <w:color w:val="1F4E79"/>
          <w:spacing w:val="-2"/>
          <w:sz w:val="23"/>
          <w:szCs w:val="23"/>
          <w:u w:val="single" w:color="1F4E79"/>
        </w:rPr>
        <w:t xml:space="preserve"> </w:t>
      </w:r>
      <w:r w:rsidRPr="6189EF66">
        <w:rPr>
          <w:b/>
          <w:bCs/>
          <w:color w:val="1F4E79"/>
          <w:sz w:val="23"/>
          <w:szCs w:val="23"/>
          <w:u w:val="single" w:color="1F4E79"/>
        </w:rPr>
        <w:t>Results</w:t>
      </w:r>
      <w:r w:rsidRPr="6189EF66">
        <w:rPr>
          <w:b/>
          <w:bCs/>
          <w:color w:val="1F4E79"/>
          <w:spacing w:val="-4"/>
          <w:sz w:val="23"/>
          <w:szCs w:val="23"/>
          <w:u w:val="single" w:color="1F4E79"/>
        </w:rPr>
        <w:t xml:space="preserve"> </w:t>
      </w:r>
      <w:r w:rsidRPr="6189EF66">
        <w:rPr>
          <w:b/>
          <w:bCs/>
          <w:color w:val="1F4E79"/>
          <w:sz w:val="23"/>
          <w:szCs w:val="23"/>
          <w:u w:val="single" w:color="1F4E79"/>
        </w:rPr>
        <w:t>Achieved</w:t>
      </w:r>
      <w:r w:rsidRPr="6189EF66">
        <w:rPr>
          <w:b/>
          <w:bCs/>
          <w:color w:val="1F4E79"/>
          <w:spacing w:val="-4"/>
          <w:sz w:val="23"/>
          <w:szCs w:val="23"/>
        </w:rPr>
        <w:t xml:space="preserve"> </w:t>
      </w:r>
      <w:r w:rsidRPr="6189EF66">
        <w:rPr>
          <w:color w:val="1F4E79"/>
          <w:sz w:val="18"/>
          <w:szCs w:val="18"/>
        </w:rPr>
        <w:t>(List</w:t>
      </w:r>
      <w:r w:rsidRPr="6189EF66">
        <w:rPr>
          <w:color w:val="1F4E79"/>
          <w:spacing w:val="-4"/>
          <w:sz w:val="18"/>
          <w:szCs w:val="18"/>
        </w:rPr>
        <w:t xml:space="preserve"> </w:t>
      </w:r>
      <w:r w:rsidRPr="6189EF66">
        <w:rPr>
          <w:color w:val="1F4E79"/>
          <w:sz w:val="18"/>
          <w:szCs w:val="18"/>
        </w:rPr>
        <w:t>the</w:t>
      </w:r>
      <w:r w:rsidRPr="6189EF66">
        <w:rPr>
          <w:color w:val="1F4E79"/>
          <w:spacing w:val="-4"/>
          <w:sz w:val="18"/>
          <w:szCs w:val="18"/>
        </w:rPr>
        <w:t xml:space="preserve"> </w:t>
      </w:r>
      <w:r w:rsidRPr="6189EF66">
        <w:rPr>
          <w:color w:val="1F4E79"/>
          <w:sz w:val="18"/>
          <w:szCs w:val="18"/>
        </w:rPr>
        <w:t>key</w:t>
      </w:r>
      <w:r w:rsidRPr="6189EF66">
        <w:rPr>
          <w:color w:val="1F4E79"/>
          <w:spacing w:val="-3"/>
          <w:sz w:val="18"/>
          <w:szCs w:val="18"/>
        </w:rPr>
        <w:t xml:space="preserve"> </w:t>
      </w:r>
      <w:r w:rsidRPr="6189EF66">
        <w:rPr>
          <w:color w:val="1F4E79"/>
          <w:sz w:val="18"/>
          <w:szCs w:val="18"/>
        </w:rPr>
        <w:t>employee</w:t>
      </w:r>
      <w:r w:rsidRPr="6189EF66">
        <w:rPr>
          <w:color w:val="1F4E79"/>
          <w:spacing w:val="-4"/>
          <w:sz w:val="18"/>
          <w:szCs w:val="18"/>
        </w:rPr>
        <w:t xml:space="preserve"> </w:t>
      </w:r>
      <w:r w:rsidRPr="6189EF66">
        <w:rPr>
          <w:color w:val="1F4E79"/>
          <w:sz w:val="18"/>
          <w:szCs w:val="18"/>
        </w:rPr>
        <w:t>objectives</w:t>
      </w:r>
      <w:r w:rsidRPr="6189EF66">
        <w:rPr>
          <w:color w:val="1F4E79"/>
          <w:spacing w:val="-4"/>
          <w:sz w:val="18"/>
          <w:szCs w:val="18"/>
        </w:rPr>
        <w:t xml:space="preserve"> </w:t>
      </w:r>
      <w:r w:rsidRPr="6189EF66">
        <w:rPr>
          <w:color w:val="1F4E79"/>
          <w:sz w:val="18"/>
          <w:szCs w:val="18"/>
        </w:rPr>
        <w:t>identified during the Fall 2022 performance review along with the results achieved for each objective)</w:t>
      </w:r>
    </w:p>
    <w:p w14:paraId="6718313C" w14:textId="77777777" w:rsidR="00312EE2" w:rsidRDefault="00312EE2">
      <w:pPr>
        <w:pStyle w:val="BodyText"/>
        <w:spacing w:before="2" w:after="1"/>
        <w:rPr>
          <w:sz w:val="13"/>
        </w:rPr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312EE2" w14:paraId="07FEC72C" w14:textId="77777777">
        <w:trPr>
          <w:trHeight w:val="268"/>
        </w:trPr>
        <w:tc>
          <w:tcPr>
            <w:tcW w:w="4675" w:type="dxa"/>
          </w:tcPr>
          <w:p w14:paraId="2625C4A2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2"/>
              </w:rPr>
              <w:t>Objectives</w:t>
            </w:r>
          </w:p>
        </w:tc>
        <w:tc>
          <w:tcPr>
            <w:tcW w:w="4675" w:type="dxa"/>
          </w:tcPr>
          <w:p w14:paraId="11F53BAB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2"/>
              </w:rPr>
              <w:t>Results</w:t>
            </w:r>
          </w:p>
        </w:tc>
      </w:tr>
      <w:tr w:rsidR="00312EE2" w14:paraId="5F78ACF5" w14:textId="77777777">
        <w:trPr>
          <w:trHeight w:val="268"/>
        </w:trPr>
        <w:tc>
          <w:tcPr>
            <w:tcW w:w="4675" w:type="dxa"/>
          </w:tcPr>
          <w:p w14:paraId="542B915D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5"/>
              </w:rPr>
              <w:t>1.</w:t>
            </w:r>
          </w:p>
        </w:tc>
        <w:tc>
          <w:tcPr>
            <w:tcW w:w="4675" w:type="dxa"/>
          </w:tcPr>
          <w:p w14:paraId="26748756" w14:textId="77777777" w:rsidR="00312EE2" w:rsidRDefault="00312EE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312EE2" w14:paraId="4B3F229C" w14:textId="77777777">
        <w:trPr>
          <w:trHeight w:val="268"/>
        </w:trPr>
        <w:tc>
          <w:tcPr>
            <w:tcW w:w="4675" w:type="dxa"/>
          </w:tcPr>
          <w:p w14:paraId="33900E1E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5"/>
              </w:rPr>
              <w:t>2.</w:t>
            </w:r>
          </w:p>
        </w:tc>
        <w:tc>
          <w:tcPr>
            <w:tcW w:w="4675" w:type="dxa"/>
          </w:tcPr>
          <w:p w14:paraId="387A69F1" w14:textId="77777777" w:rsidR="00312EE2" w:rsidRDefault="00312EE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312EE2" w14:paraId="44C0EA62" w14:textId="77777777">
        <w:trPr>
          <w:trHeight w:val="268"/>
        </w:trPr>
        <w:tc>
          <w:tcPr>
            <w:tcW w:w="4675" w:type="dxa"/>
          </w:tcPr>
          <w:p w14:paraId="501F8F44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5"/>
              </w:rPr>
              <w:t>3.</w:t>
            </w:r>
          </w:p>
        </w:tc>
        <w:tc>
          <w:tcPr>
            <w:tcW w:w="4675" w:type="dxa"/>
          </w:tcPr>
          <w:p w14:paraId="65C80050" w14:textId="77777777" w:rsidR="00312EE2" w:rsidRDefault="00312EE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37EC8BF7" w14:textId="77777777" w:rsidR="00312EE2" w:rsidRDefault="00312EE2">
      <w:pPr>
        <w:rPr>
          <w:rFonts w:ascii="Times New Roman"/>
          <w:sz w:val="18"/>
        </w:rPr>
        <w:sectPr w:rsidR="00312EE2">
          <w:type w:val="continuous"/>
          <w:pgSz w:w="12240" w:h="15840"/>
          <w:pgMar w:top="560" w:right="1300" w:bottom="661" w:left="132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312EE2" w14:paraId="0BF56E3B" w14:textId="77777777">
        <w:trPr>
          <w:trHeight w:val="268"/>
        </w:trPr>
        <w:tc>
          <w:tcPr>
            <w:tcW w:w="4675" w:type="dxa"/>
          </w:tcPr>
          <w:p w14:paraId="08C25ED2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5"/>
              </w:rPr>
              <w:lastRenderedPageBreak/>
              <w:t>4.</w:t>
            </w:r>
          </w:p>
        </w:tc>
        <w:tc>
          <w:tcPr>
            <w:tcW w:w="4675" w:type="dxa"/>
          </w:tcPr>
          <w:p w14:paraId="23BC5AD5" w14:textId="77777777" w:rsidR="00312EE2" w:rsidRDefault="00312EE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12EE2" w14:paraId="2E7EB75D" w14:textId="77777777">
        <w:trPr>
          <w:trHeight w:val="268"/>
        </w:trPr>
        <w:tc>
          <w:tcPr>
            <w:tcW w:w="4675" w:type="dxa"/>
          </w:tcPr>
          <w:p w14:paraId="61928088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5"/>
              </w:rPr>
              <w:t>5.</w:t>
            </w:r>
          </w:p>
        </w:tc>
        <w:tc>
          <w:tcPr>
            <w:tcW w:w="4675" w:type="dxa"/>
          </w:tcPr>
          <w:p w14:paraId="4C59DCF6" w14:textId="77777777" w:rsidR="00312EE2" w:rsidRDefault="00312EE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14:paraId="4E4D3723" w14:textId="77777777" w:rsidR="00312EE2" w:rsidRDefault="00312EE2">
      <w:pPr>
        <w:pStyle w:val="BodyText"/>
        <w:rPr>
          <w:sz w:val="20"/>
        </w:rPr>
      </w:pPr>
    </w:p>
    <w:p w14:paraId="03491714" w14:textId="77777777" w:rsidR="00312EE2" w:rsidRDefault="00312EE2">
      <w:pPr>
        <w:pStyle w:val="BodyText"/>
        <w:spacing w:before="3"/>
        <w:rPr>
          <w:sz w:val="18"/>
        </w:rPr>
      </w:pPr>
    </w:p>
    <w:p w14:paraId="26071A2E" w14:textId="77777777" w:rsidR="00312EE2" w:rsidRDefault="00000000">
      <w:pPr>
        <w:pStyle w:val="ListParagraph"/>
        <w:numPr>
          <w:ilvl w:val="0"/>
          <w:numId w:val="6"/>
        </w:numPr>
        <w:tabs>
          <w:tab w:val="left" w:pos="341"/>
        </w:tabs>
        <w:ind w:left="341" w:hanging="221"/>
        <w:rPr>
          <w:sz w:val="18"/>
        </w:rPr>
      </w:pPr>
      <w:r>
        <w:rPr>
          <w:b/>
          <w:color w:val="1F4E79"/>
          <w:sz w:val="23"/>
          <w:u w:val="single" w:color="1F4E79"/>
        </w:rPr>
        <w:t>Additional</w:t>
      </w:r>
      <w:r>
        <w:rPr>
          <w:b/>
          <w:color w:val="1F4E79"/>
          <w:spacing w:val="-8"/>
          <w:sz w:val="23"/>
          <w:u w:val="single" w:color="1F4E79"/>
        </w:rPr>
        <w:t xml:space="preserve"> </w:t>
      </w:r>
      <w:r>
        <w:rPr>
          <w:b/>
          <w:color w:val="1F4E79"/>
          <w:sz w:val="23"/>
          <w:u w:val="single" w:color="1F4E79"/>
        </w:rPr>
        <w:t>Notable</w:t>
      </w:r>
      <w:r>
        <w:rPr>
          <w:b/>
          <w:color w:val="1F4E79"/>
          <w:spacing w:val="-7"/>
          <w:sz w:val="23"/>
          <w:u w:val="single" w:color="1F4E79"/>
        </w:rPr>
        <w:t xml:space="preserve"> </w:t>
      </w:r>
      <w:r>
        <w:rPr>
          <w:b/>
          <w:color w:val="1F4E79"/>
          <w:sz w:val="23"/>
          <w:u w:val="single" w:color="1F4E79"/>
        </w:rPr>
        <w:t>Accomplishments</w:t>
      </w:r>
      <w:r>
        <w:rPr>
          <w:b/>
          <w:color w:val="1F4E79"/>
          <w:spacing w:val="-4"/>
          <w:sz w:val="23"/>
          <w:u w:val="single" w:color="1F4E79"/>
        </w:rPr>
        <w:t xml:space="preserve"> </w:t>
      </w:r>
      <w:r>
        <w:rPr>
          <w:b/>
          <w:color w:val="1F4E79"/>
          <w:sz w:val="23"/>
          <w:u w:val="single" w:color="1F4E79"/>
        </w:rPr>
        <w:t>from</w:t>
      </w:r>
      <w:r>
        <w:rPr>
          <w:b/>
          <w:color w:val="1F4E79"/>
          <w:spacing w:val="-5"/>
          <w:sz w:val="23"/>
          <w:u w:val="single" w:color="1F4E79"/>
        </w:rPr>
        <w:t xml:space="preserve"> </w:t>
      </w:r>
      <w:r>
        <w:rPr>
          <w:b/>
          <w:color w:val="1F4E79"/>
          <w:sz w:val="23"/>
          <w:u w:val="single" w:color="1F4E79"/>
        </w:rPr>
        <w:t>Past</w:t>
      </w:r>
      <w:r>
        <w:rPr>
          <w:b/>
          <w:color w:val="1F4E79"/>
          <w:spacing w:val="-6"/>
          <w:sz w:val="23"/>
          <w:u w:val="single" w:color="1F4E79"/>
        </w:rPr>
        <w:t xml:space="preserve"> </w:t>
      </w:r>
      <w:r>
        <w:rPr>
          <w:b/>
          <w:color w:val="1F4E79"/>
          <w:sz w:val="23"/>
          <w:u w:val="single" w:color="1F4E79"/>
        </w:rPr>
        <w:t>Year</w:t>
      </w:r>
      <w:r>
        <w:rPr>
          <w:b/>
          <w:color w:val="1F4E79"/>
          <w:spacing w:val="-3"/>
          <w:sz w:val="23"/>
        </w:rPr>
        <w:t xml:space="preserve"> </w:t>
      </w:r>
      <w:r>
        <w:rPr>
          <w:color w:val="1F4E79"/>
          <w:sz w:val="23"/>
        </w:rPr>
        <w:t>(</w:t>
      </w:r>
      <w:r>
        <w:rPr>
          <w:color w:val="1F4E79"/>
          <w:sz w:val="18"/>
        </w:rPr>
        <w:t>Optional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pacing w:val="-2"/>
          <w:sz w:val="18"/>
        </w:rPr>
        <w:t>Section)</w:t>
      </w:r>
    </w:p>
    <w:p w14:paraId="79842E3A" w14:textId="77777777" w:rsidR="00312EE2" w:rsidRDefault="00000000">
      <w:pPr>
        <w:pStyle w:val="BodyText"/>
        <w:spacing w:before="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5D7186B" wp14:editId="57D0B6F5">
                <wp:simplePos x="0" y="0"/>
                <wp:positionH relativeFrom="page">
                  <wp:posOffset>981075</wp:posOffset>
                </wp:positionH>
                <wp:positionV relativeFrom="paragraph">
                  <wp:posOffset>124644</wp:posOffset>
                </wp:positionV>
                <wp:extent cx="5791200" cy="72390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91200" cy="7239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91200" h="723900">
                              <a:moveTo>
                                <a:pt x="0" y="0"/>
                              </a:moveTo>
                              <a:lnTo>
                                <a:pt x="5791200" y="0"/>
                              </a:lnTo>
                              <a:lnTo>
                                <a:pt x="5791200" y="723900"/>
                              </a:lnTo>
                              <a:lnTo>
                                <a:pt x="0" y="7239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>
            <w:pict>
              <v:shape id="Graphic 3" style="position:absolute;margin-left:77.25pt;margin-top:9.8pt;width:456pt;height:57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91200,723900" o:spid="_x0000_s1026" filled="f" path="m,l5791200,r,723900l,723900,,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zuCMgIAAO4EAAAOAAAAZHJzL2Uyb0RvYy54bWysVMFu2zAMvQ/YPwi6L04yZF2MOMXQoMOA&#10;oivQDDsrshwbk0VNVGLn70fJlpt2t2E+yJT5RD0+kt7c9q1mZ+WwAVPwxWzOmTISysYcC/5jf//h&#10;M2fohSmFBqMKflHIb7fv3206m6sl1KBL5RgFMZh3tuC19zbPMpS1agXOwCpDzgpcKzxt3TErnego&#10;equz5Xz+KevAldaBVIj0dTc4+TbGryol/feqQuWZLjhx83F1cT2ENdtuRH50wtaNHGmIf2DRisbQ&#10;pVOonfCCnVzzV6i2kQ4QKj+T0GZQVY1UMQfKZjF/k81zLayKuZA4aCeZ8P+FlY/nZ/vkAnW0DyB/&#10;ISmSdRbzyRM2OGL6yrUBS8RZH1W8TCqq3jNJH1c36wWVhjNJvpvlxzXZIajI02l5Qv9VQYwkzg/o&#10;hyqUyRJ1smRvkumolqGKOlbRc0ZVdJxRFQ9DFa3w4VygF0zWXVGpJybB3cJZ7SEC/Zs0iOWLV5tr&#10;1JRXSpmwCZHeNsa7Rr4SIMHSe4CTVG+VSoD0vgYmNZNPakA1CBzyjkpPWhDHa7W1CbKsV8tV7FYE&#10;3ZT3jdZBC3THw5127CzCrMRnrNsrmHXodwLrARddI0ybsXWGbgl9c4Dy8uRYRwNWcPx9Ek5xpr8Z&#10;6uAwjclwyTgkw3l9B3FmY5nozn3/UzjLwvUF99Rsj5DmQ+SpiyjdABiw4aSBLycPVRNaLLb1wGjc&#10;0FBFucYfQJja631Evfymtn8AAAD//wMAUEsDBBQABgAIAAAAIQADrI8W3QAAAAsBAAAPAAAAZHJz&#10;L2Rvd25yZXYueG1sTI/BTsMwEETvSPyDtUjcqENLrTbEqVAlblSCAnc3duNQex3FbuL+PdsT3GZ2&#10;R7Nvq032jo1miF1ACY+zApjBJugOWwlfn68PK2AxKdTKBTQSLibCpr69qVSpw4QfZtynllEJxlJJ&#10;sCn1JeexscarOAu9Qdodw+BVIju0XA9qonLv+LwoBPeqQ7pgVW+21jSn/dlLSNvvfjxOFk/v87eL&#10;+2nTLuedlPd3+eUZWDI5/YXhik/oUBPTIZxRR+bIL5+WFCWxFsCugUIImhxILRYCeF3x/z/UvwAA&#10;AP//AwBQSwECLQAUAAYACAAAACEAtoM4kv4AAADhAQAAEwAAAAAAAAAAAAAAAAAAAAAAW0NvbnRl&#10;bnRfVHlwZXNdLnhtbFBLAQItABQABgAIAAAAIQA4/SH/1gAAAJQBAAALAAAAAAAAAAAAAAAAAC8B&#10;AABfcmVscy8ucmVsc1BLAQItABQABgAIAAAAIQA0OzuCMgIAAO4EAAAOAAAAAAAAAAAAAAAAAC4C&#10;AABkcnMvZTJvRG9jLnhtbFBLAQItABQABgAIAAAAIQADrI8W3QAAAAsBAAAPAAAAAAAAAAAAAAAA&#10;AIwEAABkcnMvZG93bnJldi54bWxQSwUGAAAAAAQABADzAAAAlgUAAAAA&#10;" w14:anchorId="11588AD7">
                <v:path arrowok="t"/>
                <w10:wrap type="topAndBottom" anchorx="page"/>
              </v:shape>
            </w:pict>
          </mc:Fallback>
        </mc:AlternateContent>
      </w:r>
    </w:p>
    <w:p w14:paraId="5EEE5DE8" w14:textId="77777777" w:rsidR="00312EE2" w:rsidRDefault="00000000">
      <w:pPr>
        <w:pStyle w:val="ListParagraph"/>
        <w:numPr>
          <w:ilvl w:val="0"/>
          <w:numId w:val="6"/>
        </w:numPr>
        <w:tabs>
          <w:tab w:val="left" w:pos="341"/>
        </w:tabs>
        <w:spacing w:before="94" w:line="259" w:lineRule="auto"/>
        <w:ind w:right="573" w:firstLine="0"/>
        <w:rPr>
          <w:sz w:val="18"/>
        </w:rPr>
      </w:pPr>
      <w:r>
        <w:rPr>
          <w:b/>
          <w:color w:val="1F4E79"/>
          <w:u w:val="single" w:color="1F4E79"/>
        </w:rPr>
        <w:t>Key</w:t>
      </w:r>
      <w:r>
        <w:rPr>
          <w:b/>
          <w:color w:val="1F4E79"/>
          <w:spacing w:val="-2"/>
          <w:u w:val="single" w:color="1F4E79"/>
        </w:rPr>
        <w:t xml:space="preserve"> </w:t>
      </w:r>
      <w:r>
        <w:rPr>
          <w:b/>
          <w:color w:val="1F4E79"/>
          <w:u w:val="single" w:color="1F4E79"/>
        </w:rPr>
        <w:t>Employee</w:t>
      </w:r>
      <w:r>
        <w:rPr>
          <w:b/>
          <w:color w:val="1F4E79"/>
          <w:spacing w:val="-4"/>
          <w:u w:val="single" w:color="1F4E79"/>
        </w:rPr>
        <w:t xml:space="preserve"> </w:t>
      </w:r>
      <w:r>
        <w:rPr>
          <w:b/>
          <w:color w:val="1F4E79"/>
          <w:sz w:val="23"/>
          <w:u w:val="single" w:color="1F4E79"/>
        </w:rPr>
        <w:t>Objectives</w:t>
      </w:r>
      <w:r>
        <w:rPr>
          <w:b/>
          <w:color w:val="1F4E79"/>
          <w:spacing w:val="-4"/>
          <w:sz w:val="23"/>
          <w:u w:val="single" w:color="1F4E79"/>
        </w:rPr>
        <w:t xml:space="preserve"> </w:t>
      </w:r>
      <w:r>
        <w:rPr>
          <w:b/>
          <w:color w:val="1F4E79"/>
          <w:sz w:val="23"/>
          <w:u w:val="single" w:color="1F4E79"/>
        </w:rPr>
        <w:t>for</w:t>
      </w:r>
      <w:r>
        <w:rPr>
          <w:b/>
          <w:color w:val="1F4E79"/>
          <w:spacing w:val="-3"/>
          <w:sz w:val="23"/>
          <w:u w:val="single" w:color="1F4E79"/>
        </w:rPr>
        <w:t xml:space="preserve"> </w:t>
      </w:r>
      <w:r>
        <w:rPr>
          <w:b/>
          <w:color w:val="1F4E79"/>
          <w:sz w:val="23"/>
          <w:u w:val="single" w:color="1F4E79"/>
        </w:rPr>
        <w:t>Coming</w:t>
      </w:r>
      <w:r>
        <w:rPr>
          <w:b/>
          <w:color w:val="1F4E79"/>
          <w:spacing w:val="-2"/>
          <w:sz w:val="23"/>
          <w:u w:val="single" w:color="1F4E79"/>
        </w:rPr>
        <w:t xml:space="preserve"> </w:t>
      </w:r>
      <w:r>
        <w:rPr>
          <w:b/>
          <w:color w:val="1F4E79"/>
          <w:sz w:val="23"/>
          <w:u w:val="single" w:color="1F4E79"/>
        </w:rPr>
        <w:t>Year</w:t>
      </w:r>
      <w:r>
        <w:rPr>
          <w:b/>
          <w:color w:val="1F4E79"/>
          <w:spacing w:val="-5"/>
          <w:sz w:val="23"/>
        </w:rPr>
        <w:t xml:space="preserve"> </w:t>
      </w:r>
      <w:r>
        <w:rPr>
          <w:color w:val="1F4E79"/>
          <w:sz w:val="18"/>
        </w:rPr>
        <w:t>(Objectives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should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ideally</w:t>
      </w:r>
      <w:r>
        <w:rPr>
          <w:color w:val="1F4E79"/>
          <w:spacing w:val="-3"/>
          <w:sz w:val="18"/>
        </w:rPr>
        <w:t xml:space="preserve"> </w:t>
      </w:r>
      <w:r>
        <w:rPr>
          <w:color w:val="1F4E79"/>
          <w:sz w:val="18"/>
        </w:rPr>
        <w:t>be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aligned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with</w:t>
      </w:r>
      <w:r>
        <w:rPr>
          <w:color w:val="1F4E79"/>
          <w:spacing w:val="-2"/>
          <w:sz w:val="18"/>
        </w:rPr>
        <w:t xml:space="preserve"> </w:t>
      </w:r>
      <w:r>
        <w:rPr>
          <w:color w:val="1F4E79"/>
          <w:sz w:val="18"/>
        </w:rPr>
        <w:t>division</w:t>
      </w:r>
      <w:r>
        <w:rPr>
          <w:color w:val="1F4E79"/>
          <w:spacing w:val="-5"/>
          <w:sz w:val="18"/>
        </w:rPr>
        <w:t xml:space="preserve"> </w:t>
      </w:r>
      <w:r>
        <w:rPr>
          <w:color w:val="1F4E79"/>
          <w:sz w:val="18"/>
        </w:rPr>
        <w:t>objectives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 xml:space="preserve">and BYU’s strategic objectives. </w:t>
      </w:r>
      <w:r>
        <w:rPr>
          <w:b/>
          <w:color w:val="1F4E79"/>
          <w:sz w:val="18"/>
        </w:rPr>
        <w:t>Please ensure objectives are specific and measurable</w:t>
      </w:r>
      <w:r>
        <w:rPr>
          <w:color w:val="1F4E79"/>
          <w:sz w:val="18"/>
        </w:rPr>
        <w:t>.)</w:t>
      </w:r>
    </w:p>
    <w:p w14:paraId="79956A6A" w14:textId="77777777" w:rsidR="00312EE2" w:rsidRDefault="00312EE2">
      <w:pPr>
        <w:pStyle w:val="BodyText"/>
        <w:spacing w:before="2"/>
        <w:rPr>
          <w:sz w:val="13"/>
        </w:rPr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26"/>
        <w:gridCol w:w="2424"/>
      </w:tblGrid>
      <w:tr w:rsidR="00312EE2" w14:paraId="7258FFF1" w14:textId="77777777">
        <w:trPr>
          <w:trHeight w:val="268"/>
        </w:trPr>
        <w:tc>
          <w:tcPr>
            <w:tcW w:w="6926" w:type="dxa"/>
          </w:tcPr>
          <w:p w14:paraId="74205C3E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2"/>
              </w:rPr>
              <w:t>Objectives</w:t>
            </w:r>
          </w:p>
        </w:tc>
        <w:tc>
          <w:tcPr>
            <w:tcW w:w="2424" w:type="dxa"/>
          </w:tcPr>
          <w:p w14:paraId="187F9A8E" w14:textId="77777777" w:rsidR="00312EE2" w:rsidRDefault="00000000">
            <w:pPr>
              <w:pStyle w:val="TableParagraph"/>
              <w:spacing w:line="248" w:lineRule="exact"/>
              <w:ind w:left="105"/>
            </w:pPr>
            <w:r>
              <w:t>Target</w:t>
            </w:r>
            <w:r>
              <w:rPr>
                <w:spacing w:val="-7"/>
              </w:rPr>
              <w:t xml:space="preserve"> </w:t>
            </w:r>
            <w:r>
              <w:t>Completion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Date</w:t>
            </w:r>
          </w:p>
        </w:tc>
      </w:tr>
      <w:tr w:rsidR="00312EE2" w14:paraId="6E730FC0" w14:textId="77777777">
        <w:trPr>
          <w:trHeight w:val="268"/>
        </w:trPr>
        <w:tc>
          <w:tcPr>
            <w:tcW w:w="6926" w:type="dxa"/>
          </w:tcPr>
          <w:p w14:paraId="5B5FAFE5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5"/>
              </w:rPr>
              <w:t>1.</w:t>
            </w:r>
          </w:p>
        </w:tc>
        <w:tc>
          <w:tcPr>
            <w:tcW w:w="2424" w:type="dxa"/>
          </w:tcPr>
          <w:p w14:paraId="00EBBB0A" w14:textId="77777777" w:rsidR="00312EE2" w:rsidRDefault="00312EE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12EE2" w14:paraId="37DB906D" w14:textId="77777777">
        <w:trPr>
          <w:trHeight w:val="268"/>
        </w:trPr>
        <w:tc>
          <w:tcPr>
            <w:tcW w:w="6926" w:type="dxa"/>
          </w:tcPr>
          <w:p w14:paraId="4F301D87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5"/>
              </w:rPr>
              <w:t>2.</w:t>
            </w:r>
          </w:p>
        </w:tc>
        <w:tc>
          <w:tcPr>
            <w:tcW w:w="2424" w:type="dxa"/>
          </w:tcPr>
          <w:p w14:paraId="03E9B543" w14:textId="77777777" w:rsidR="00312EE2" w:rsidRDefault="00312EE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12EE2" w14:paraId="41DA9D55" w14:textId="77777777">
        <w:trPr>
          <w:trHeight w:val="268"/>
        </w:trPr>
        <w:tc>
          <w:tcPr>
            <w:tcW w:w="6926" w:type="dxa"/>
          </w:tcPr>
          <w:p w14:paraId="7D406B34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5"/>
              </w:rPr>
              <w:t>3.</w:t>
            </w:r>
          </w:p>
        </w:tc>
        <w:tc>
          <w:tcPr>
            <w:tcW w:w="2424" w:type="dxa"/>
          </w:tcPr>
          <w:p w14:paraId="2B5DA047" w14:textId="77777777" w:rsidR="00312EE2" w:rsidRDefault="00312EE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12EE2" w14:paraId="61ED9F07" w14:textId="77777777">
        <w:trPr>
          <w:trHeight w:val="268"/>
        </w:trPr>
        <w:tc>
          <w:tcPr>
            <w:tcW w:w="6926" w:type="dxa"/>
          </w:tcPr>
          <w:p w14:paraId="7AD2A20A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5"/>
              </w:rPr>
              <w:t>4.</w:t>
            </w:r>
          </w:p>
        </w:tc>
        <w:tc>
          <w:tcPr>
            <w:tcW w:w="2424" w:type="dxa"/>
          </w:tcPr>
          <w:p w14:paraId="7D9F4381" w14:textId="77777777" w:rsidR="00312EE2" w:rsidRDefault="00312EE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12EE2" w14:paraId="3CA9C68B" w14:textId="77777777">
        <w:trPr>
          <w:trHeight w:val="268"/>
        </w:trPr>
        <w:tc>
          <w:tcPr>
            <w:tcW w:w="6926" w:type="dxa"/>
          </w:tcPr>
          <w:p w14:paraId="73FAB06C" w14:textId="77777777" w:rsidR="00312EE2" w:rsidRDefault="00000000">
            <w:pPr>
              <w:pStyle w:val="TableParagraph"/>
              <w:spacing w:line="248" w:lineRule="exact"/>
            </w:pPr>
            <w:r>
              <w:rPr>
                <w:spacing w:val="-5"/>
              </w:rPr>
              <w:t>5.</w:t>
            </w:r>
          </w:p>
        </w:tc>
        <w:tc>
          <w:tcPr>
            <w:tcW w:w="2424" w:type="dxa"/>
          </w:tcPr>
          <w:p w14:paraId="734F1A1D" w14:textId="77777777" w:rsidR="00312EE2" w:rsidRDefault="00312EE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14:paraId="58328DA6" w14:textId="77777777" w:rsidR="00312EE2" w:rsidRDefault="00312EE2">
      <w:pPr>
        <w:pStyle w:val="BodyText"/>
        <w:rPr>
          <w:sz w:val="18"/>
        </w:rPr>
      </w:pPr>
    </w:p>
    <w:p w14:paraId="2670FA44" w14:textId="77777777" w:rsidR="00312EE2" w:rsidRDefault="00312EE2">
      <w:pPr>
        <w:pStyle w:val="BodyText"/>
        <w:rPr>
          <w:sz w:val="19"/>
        </w:rPr>
      </w:pPr>
    </w:p>
    <w:p w14:paraId="573DB7D4" w14:textId="77777777" w:rsidR="00312EE2" w:rsidRDefault="00000000">
      <w:pPr>
        <w:pStyle w:val="ListParagraph"/>
        <w:numPr>
          <w:ilvl w:val="0"/>
          <w:numId w:val="6"/>
        </w:numPr>
        <w:tabs>
          <w:tab w:val="left" w:pos="339"/>
        </w:tabs>
        <w:spacing w:before="1" w:line="259" w:lineRule="auto"/>
        <w:ind w:right="247" w:firstLine="0"/>
        <w:rPr>
          <w:sz w:val="18"/>
        </w:rPr>
      </w:pPr>
      <w:r>
        <w:rPr>
          <w:b/>
          <w:color w:val="1F4E79"/>
          <w:sz w:val="23"/>
          <w:u w:val="single" w:color="1F4E79"/>
        </w:rPr>
        <w:t>Competencies - Evaluation and Development</w:t>
      </w:r>
      <w:r>
        <w:rPr>
          <w:b/>
          <w:color w:val="1F4E79"/>
          <w:sz w:val="23"/>
        </w:rPr>
        <w:t xml:space="preserve"> </w:t>
      </w:r>
      <w:r>
        <w:rPr>
          <w:color w:val="1F4E79"/>
          <w:sz w:val="18"/>
        </w:rPr>
        <w:t>(Provide specific feedback on the competencies below that are most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applicable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to</w:t>
      </w:r>
      <w:r>
        <w:rPr>
          <w:color w:val="1F4E79"/>
          <w:spacing w:val="-2"/>
          <w:sz w:val="18"/>
        </w:rPr>
        <w:t xml:space="preserve"> </w:t>
      </w:r>
      <w:r>
        <w:rPr>
          <w:color w:val="1F4E79"/>
          <w:sz w:val="18"/>
        </w:rPr>
        <w:t>the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employee’s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position.</w:t>
      </w:r>
      <w:r>
        <w:rPr>
          <w:color w:val="1F4E79"/>
          <w:spacing w:val="-3"/>
          <w:sz w:val="18"/>
        </w:rPr>
        <w:t xml:space="preserve"> </w:t>
      </w:r>
      <w:r>
        <w:rPr>
          <w:color w:val="1F4E79"/>
          <w:sz w:val="18"/>
        </w:rPr>
        <w:t>Include</w:t>
      </w:r>
      <w:r>
        <w:rPr>
          <w:color w:val="1F4E79"/>
          <w:spacing w:val="-2"/>
          <w:sz w:val="18"/>
        </w:rPr>
        <w:t xml:space="preserve"> </w:t>
      </w:r>
      <w:r>
        <w:rPr>
          <w:color w:val="1F4E79"/>
          <w:sz w:val="18"/>
        </w:rPr>
        <w:t>development</w:t>
      </w:r>
      <w:r>
        <w:rPr>
          <w:color w:val="1F4E79"/>
          <w:spacing w:val="-1"/>
          <w:sz w:val="18"/>
        </w:rPr>
        <w:t xml:space="preserve"> </w:t>
      </w:r>
      <w:r>
        <w:rPr>
          <w:color w:val="1F4E79"/>
          <w:sz w:val="18"/>
        </w:rPr>
        <w:t>goals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and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experiences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to</w:t>
      </w:r>
      <w:r>
        <w:rPr>
          <w:color w:val="1F4E79"/>
          <w:spacing w:val="-2"/>
          <w:sz w:val="18"/>
        </w:rPr>
        <w:t xml:space="preserve"> </w:t>
      </w:r>
      <w:r>
        <w:rPr>
          <w:color w:val="1F4E79"/>
          <w:sz w:val="18"/>
        </w:rPr>
        <w:t>support</w:t>
      </w:r>
      <w:r>
        <w:rPr>
          <w:color w:val="1F4E79"/>
          <w:spacing w:val="-1"/>
          <w:sz w:val="18"/>
        </w:rPr>
        <w:t xml:space="preserve"> </w:t>
      </w:r>
      <w:r>
        <w:rPr>
          <w:color w:val="1F4E79"/>
          <w:sz w:val="18"/>
        </w:rPr>
        <w:t>growth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in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these</w:t>
      </w:r>
      <w:r>
        <w:rPr>
          <w:color w:val="1F4E79"/>
          <w:spacing w:val="-4"/>
          <w:sz w:val="18"/>
        </w:rPr>
        <w:t xml:space="preserve"> </w:t>
      </w:r>
      <w:r>
        <w:rPr>
          <w:color w:val="1F4E79"/>
          <w:sz w:val="18"/>
        </w:rPr>
        <w:t>areas.</w:t>
      </w:r>
      <w:r>
        <w:rPr>
          <w:color w:val="1F4E79"/>
          <w:spacing w:val="-3"/>
          <w:sz w:val="18"/>
        </w:rPr>
        <w:t xml:space="preserve"> </w:t>
      </w:r>
      <w:r>
        <w:rPr>
          <w:color w:val="1F4E79"/>
          <w:sz w:val="18"/>
        </w:rPr>
        <w:t>This section is required because it is expected that all employees can improve or enhance some aspect of their performance.)</w:t>
      </w:r>
    </w:p>
    <w:p w14:paraId="75C21189" w14:textId="77777777" w:rsidR="00312EE2" w:rsidRDefault="00312EE2">
      <w:pPr>
        <w:pStyle w:val="BodyText"/>
        <w:rPr>
          <w:sz w:val="13"/>
        </w:rPr>
      </w:pPr>
    </w:p>
    <w:tbl>
      <w:tblPr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5"/>
      </w:tblGrid>
      <w:tr w:rsidR="00312EE2" w14:paraId="764DB800" w14:textId="77777777">
        <w:trPr>
          <w:trHeight w:val="1799"/>
        </w:trPr>
        <w:tc>
          <w:tcPr>
            <w:tcW w:w="9355" w:type="dxa"/>
          </w:tcPr>
          <w:p w14:paraId="3127A696" w14:textId="77777777" w:rsidR="00312EE2" w:rsidRDefault="00000000">
            <w:pPr>
              <w:pStyle w:val="TableParagraph"/>
              <w:spacing w:before="1" w:line="243" w:lineRule="exact"/>
              <w:rPr>
                <w:b/>
                <w:sz w:val="20"/>
              </w:rPr>
            </w:pPr>
            <w:r>
              <w:rPr>
                <w:b/>
                <w:color w:val="1F3863"/>
                <w:sz w:val="20"/>
                <w:u w:val="single" w:color="1F3863"/>
              </w:rPr>
              <w:t>Delivering</w:t>
            </w:r>
            <w:r>
              <w:rPr>
                <w:b/>
                <w:color w:val="1F3863"/>
                <w:spacing w:val="-11"/>
                <w:sz w:val="20"/>
                <w:u w:val="single" w:color="1F3863"/>
              </w:rPr>
              <w:t xml:space="preserve"> </w:t>
            </w:r>
            <w:r>
              <w:rPr>
                <w:b/>
                <w:color w:val="1F3863"/>
                <w:spacing w:val="-2"/>
                <w:sz w:val="20"/>
                <w:u w:val="single" w:color="1F3863"/>
              </w:rPr>
              <w:t>Results</w:t>
            </w:r>
          </w:p>
          <w:p w14:paraId="592E9F08" w14:textId="77777777" w:rsidR="00312EE2" w:rsidRDefault="00000000">
            <w:pPr>
              <w:pStyle w:val="TableParagraph"/>
              <w:spacing w:line="194" w:lineRule="exact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Example</w:t>
            </w:r>
            <w:r>
              <w:rPr>
                <w:b/>
                <w:i/>
                <w:spacing w:val="-6"/>
                <w:sz w:val="16"/>
              </w:rPr>
              <w:t xml:space="preserve"> </w:t>
            </w:r>
            <w:r>
              <w:rPr>
                <w:b/>
                <w:i/>
                <w:spacing w:val="-2"/>
                <w:sz w:val="16"/>
              </w:rPr>
              <w:t>behaviors:</w:t>
            </w:r>
          </w:p>
          <w:p w14:paraId="6C97EE3D" w14:textId="77777777" w:rsidR="00312EE2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16"/>
              </w:tabs>
              <w:ind w:left="216" w:hanging="109"/>
              <w:rPr>
                <w:sz w:val="16"/>
              </w:rPr>
            </w:pPr>
            <w:r>
              <w:rPr>
                <w:sz w:val="16"/>
              </w:rPr>
              <w:t>Achieves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excellence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tasks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goals.</w:t>
            </w:r>
          </w:p>
          <w:p w14:paraId="1B9B8F6D" w14:textId="77777777" w:rsidR="00312EE2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16"/>
              </w:tabs>
              <w:spacing w:before="1"/>
              <w:ind w:left="216" w:hanging="109"/>
              <w:rPr>
                <w:sz w:val="16"/>
              </w:rPr>
            </w:pPr>
            <w:r>
              <w:rPr>
                <w:sz w:val="16"/>
              </w:rPr>
              <w:t>Uses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time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efficiently.</w:t>
            </w:r>
          </w:p>
          <w:p w14:paraId="39DA066A" w14:textId="77777777" w:rsidR="00312EE2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16"/>
              </w:tabs>
              <w:spacing w:line="203" w:lineRule="exact"/>
              <w:ind w:left="216" w:hanging="109"/>
              <w:rPr>
                <w:sz w:val="16"/>
              </w:rPr>
            </w:pPr>
            <w:r>
              <w:rPr>
                <w:sz w:val="16"/>
              </w:rPr>
              <w:t>Actively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pursues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professional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development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growth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self.</w:t>
            </w:r>
          </w:p>
          <w:p w14:paraId="7C34E4B9" w14:textId="77777777" w:rsidR="00312EE2" w:rsidRDefault="00000000">
            <w:pPr>
              <w:pStyle w:val="TableParagraph"/>
              <w:spacing w:line="195" w:lineRule="exact"/>
              <w:ind w:left="108"/>
              <w:rPr>
                <w:b/>
                <w:sz w:val="16"/>
              </w:rPr>
            </w:pPr>
            <w:r>
              <w:rPr>
                <w:b/>
                <w:i/>
                <w:sz w:val="16"/>
              </w:rPr>
              <w:t>Additional</w:t>
            </w:r>
            <w:r>
              <w:rPr>
                <w:b/>
                <w:i/>
                <w:spacing w:val="-8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examples</w:t>
            </w:r>
            <w:r>
              <w:rPr>
                <w:b/>
                <w:i/>
                <w:spacing w:val="-7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for</w:t>
            </w:r>
            <w:r>
              <w:rPr>
                <w:b/>
                <w:i/>
                <w:spacing w:val="-6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supervisor</w:t>
            </w:r>
            <w:r>
              <w:rPr>
                <w:b/>
                <w:i/>
                <w:spacing w:val="-5"/>
                <w:sz w:val="16"/>
              </w:rPr>
              <w:t xml:space="preserve"> </w:t>
            </w:r>
            <w:r>
              <w:rPr>
                <w:b/>
                <w:i/>
                <w:spacing w:val="-2"/>
                <w:sz w:val="16"/>
              </w:rPr>
              <w:t>roles</w:t>
            </w:r>
            <w:r>
              <w:rPr>
                <w:b/>
                <w:spacing w:val="-2"/>
                <w:sz w:val="16"/>
              </w:rPr>
              <w:t>:</w:t>
            </w:r>
          </w:p>
          <w:p w14:paraId="143793B5" w14:textId="77777777" w:rsidR="00312EE2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17"/>
              </w:tabs>
              <w:spacing w:before="2" w:line="203" w:lineRule="exact"/>
              <w:ind w:left="217" w:hanging="109"/>
              <w:rPr>
                <w:sz w:val="16"/>
              </w:rPr>
            </w:pPr>
            <w:r>
              <w:rPr>
                <w:sz w:val="16"/>
              </w:rPr>
              <w:t>Holds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direct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reports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accountable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producing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quality,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timely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results.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Provides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performance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feedback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that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facilitates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development.</w:t>
            </w:r>
          </w:p>
          <w:p w14:paraId="332A3C07" w14:textId="77777777" w:rsidR="00312EE2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17"/>
              </w:tabs>
              <w:spacing w:line="203" w:lineRule="exact"/>
              <w:ind w:left="217" w:hanging="109"/>
              <w:rPr>
                <w:sz w:val="16"/>
              </w:rPr>
            </w:pPr>
            <w:r>
              <w:rPr>
                <w:sz w:val="16"/>
              </w:rPr>
              <w:t>Actively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pursues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professional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development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growth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team.</w:t>
            </w:r>
          </w:p>
        </w:tc>
      </w:tr>
      <w:tr w:rsidR="00312EE2" w14:paraId="67150740" w14:textId="77777777">
        <w:trPr>
          <w:trHeight w:val="1646"/>
        </w:trPr>
        <w:tc>
          <w:tcPr>
            <w:tcW w:w="9355" w:type="dxa"/>
          </w:tcPr>
          <w:p w14:paraId="1E98C194" w14:textId="77777777" w:rsidR="00312EE2" w:rsidRDefault="00000000">
            <w:pPr>
              <w:pStyle w:val="TableParagraph"/>
              <w:spacing w:before="1" w:line="243" w:lineRule="exact"/>
              <w:rPr>
                <w:b/>
                <w:sz w:val="20"/>
              </w:rPr>
            </w:pPr>
            <w:r>
              <w:rPr>
                <w:b/>
                <w:color w:val="1F3863"/>
                <w:sz w:val="20"/>
                <w:u w:val="single" w:color="1F3863"/>
              </w:rPr>
              <w:t>Problem</w:t>
            </w:r>
            <w:r>
              <w:rPr>
                <w:b/>
                <w:color w:val="1F3863"/>
                <w:spacing w:val="-7"/>
                <w:sz w:val="20"/>
                <w:u w:val="single" w:color="1F3863"/>
              </w:rPr>
              <w:t xml:space="preserve"> </w:t>
            </w:r>
            <w:r>
              <w:rPr>
                <w:b/>
                <w:color w:val="1F3863"/>
                <w:spacing w:val="-2"/>
                <w:sz w:val="20"/>
                <w:u w:val="single" w:color="1F3863"/>
              </w:rPr>
              <w:t>Solving</w:t>
            </w:r>
          </w:p>
          <w:p w14:paraId="6546FBB1" w14:textId="77777777" w:rsidR="00312EE2" w:rsidRDefault="00000000">
            <w:pPr>
              <w:pStyle w:val="TableParagraph"/>
              <w:spacing w:line="194" w:lineRule="exact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Example</w:t>
            </w:r>
            <w:r>
              <w:rPr>
                <w:b/>
                <w:i/>
                <w:spacing w:val="-6"/>
                <w:sz w:val="16"/>
              </w:rPr>
              <w:t xml:space="preserve"> </w:t>
            </w:r>
            <w:r>
              <w:rPr>
                <w:b/>
                <w:i/>
                <w:spacing w:val="-2"/>
                <w:sz w:val="16"/>
              </w:rPr>
              <w:t>behaviors:</w:t>
            </w:r>
          </w:p>
          <w:p w14:paraId="6F32A697" w14:textId="77777777" w:rsidR="00312EE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216"/>
              </w:tabs>
              <w:ind w:left="216" w:hanging="109"/>
              <w:rPr>
                <w:sz w:val="16"/>
              </w:rPr>
            </w:pPr>
            <w:r>
              <w:rPr>
                <w:sz w:val="16"/>
              </w:rPr>
              <w:t>Consistently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makes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informed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decisions.</w:t>
            </w:r>
          </w:p>
          <w:p w14:paraId="052DE146" w14:textId="77777777" w:rsidR="00312EE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216"/>
              </w:tabs>
              <w:spacing w:before="1"/>
              <w:ind w:left="216" w:hanging="109"/>
              <w:rPr>
                <w:sz w:val="16"/>
              </w:rPr>
            </w:pPr>
            <w:r>
              <w:rPr>
                <w:sz w:val="16"/>
              </w:rPr>
              <w:t>Recommends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possible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solutions.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Follows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up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ensure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resolution.</w:t>
            </w:r>
          </w:p>
          <w:p w14:paraId="4C27FBFE" w14:textId="77777777" w:rsidR="00312EE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216"/>
              </w:tabs>
              <w:spacing w:line="203" w:lineRule="exact"/>
              <w:ind w:left="216" w:hanging="109"/>
              <w:rPr>
                <w:sz w:val="16"/>
              </w:rPr>
            </w:pPr>
            <w:r>
              <w:rPr>
                <w:sz w:val="16"/>
              </w:rPr>
              <w:t>Enthusiastically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seeks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accepts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additional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responsibilities,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both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context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job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outside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immediate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job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responsibilities.</w:t>
            </w:r>
          </w:p>
          <w:p w14:paraId="34FB16A4" w14:textId="77777777" w:rsidR="00312EE2" w:rsidRDefault="00000000">
            <w:pPr>
              <w:pStyle w:val="TableParagraph"/>
              <w:spacing w:line="195" w:lineRule="exact"/>
              <w:rPr>
                <w:sz w:val="16"/>
              </w:rPr>
            </w:pPr>
            <w:r>
              <w:rPr>
                <w:b/>
                <w:i/>
                <w:sz w:val="16"/>
              </w:rPr>
              <w:t>Additional</w:t>
            </w:r>
            <w:r>
              <w:rPr>
                <w:b/>
                <w:i/>
                <w:spacing w:val="-8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examples</w:t>
            </w:r>
            <w:r>
              <w:rPr>
                <w:b/>
                <w:i/>
                <w:spacing w:val="-7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for</w:t>
            </w:r>
            <w:r>
              <w:rPr>
                <w:b/>
                <w:i/>
                <w:spacing w:val="-6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supervisor</w:t>
            </w:r>
            <w:r>
              <w:rPr>
                <w:b/>
                <w:i/>
                <w:spacing w:val="-5"/>
                <w:sz w:val="16"/>
              </w:rPr>
              <w:t xml:space="preserve"> </w:t>
            </w:r>
            <w:r>
              <w:rPr>
                <w:b/>
                <w:i/>
                <w:spacing w:val="-2"/>
                <w:sz w:val="16"/>
              </w:rPr>
              <w:t>roles</w:t>
            </w:r>
            <w:r>
              <w:rPr>
                <w:spacing w:val="-2"/>
                <w:sz w:val="16"/>
              </w:rPr>
              <w:t>:</w:t>
            </w:r>
          </w:p>
          <w:p w14:paraId="1FA0637A" w14:textId="77777777" w:rsidR="00312EE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216"/>
              </w:tabs>
              <w:ind w:left="216" w:hanging="109"/>
              <w:rPr>
                <w:sz w:val="16"/>
              </w:rPr>
            </w:pPr>
            <w:r>
              <w:rPr>
                <w:sz w:val="16"/>
              </w:rPr>
              <w:t>Assists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employees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diagnosing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problems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recognizing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issues.</w:t>
            </w:r>
          </w:p>
        </w:tc>
      </w:tr>
      <w:tr w:rsidR="00312EE2" w14:paraId="6698C459" w14:textId="77777777">
        <w:trPr>
          <w:trHeight w:val="1643"/>
        </w:trPr>
        <w:tc>
          <w:tcPr>
            <w:tcW w:w="9355" w:type="dxa"/>
          </w:tcPr>
          <w:p w14:paraId="2CC40A7A" w14:textId="77777777" w:rsidR="00312EE2" w:rsidRDefault="00000000">
            <w:pPr>
              <w:pStyle w:val="TableParagraph"/>
              <w:spacing w:before="1" w:line="243" w:lineRule="exact"/>
              <w:rPr>
                <w:b/>
                <w:sz w:val="20"/>
              </w:rPr>
            </w:pPr>
            <w:r>
              <w:rPr>
                <w:b/>
                <w:color w:val="1F3863"/>
                <w:sz w:val="20"/>
                <w:u w:val="single" w:color="1F3863"/>
              </w:rPr>
              <w:t>Functional</w:t>
            </w:r>
            <w:r>
              <w:rPr>
                <w:b/>
                <w:color w:val="1F3863"/>
                <w:spacing w:val="-8"/>
                <w:sz w:val="20"/>
                <w:u w:val="single" w:color="1F3863"/>
              </w:rPr>
              <w:t xml:space="preserve"> </w:t>
            </w:r>
            <w:r>
              <w:rPr>
                <w:b/>
                <w:color w:val="1F3863"/>
                <w:sz w:val="20"/>
                <w:u w:val="single" w:color="1F3863"/>
              </w:rPr>
              <w:t>Knowledge</w:t>
            </w:r>
            <w:r>
              <w:rPr>
                <w:b/>
                <w:color w:val="1F3863"/>
                <w:spacing w:val="-7"/>
                <w:sz w:val="20"/>
                <w:u w:val="single" w:color="1F3863"/>
              </w:rPr>
              <w:t xml:space="preserve"> </w:t>
            </w:r>
            <w:r>
              <w:rPr>
                <w:b/>
                <w:color w:val="1F3863"/>
                <w:sz w:val="20"/>
                <w:u w:val="single" w:color="1F3863"/>
              </w:rPr>
              <w:t>and</w:t>
            </w:r>
            <w:r>
              <w:rPr>
                <w:b/>
                <w:color w:val="1F3863"/>
                <w:spacing w:val="-6"/>
                <w:sz w:val="20"/>
                <w:u w:val="single" w:color="1F3863"/>
              </w:rPr>
              <w:t xml:space="preserve"> </w:t>
            </w:r>
            <w:r>
              <w:rPr>
                <w:b/>
                <w:color w:val="1F3863"/>
                <w:spacing w:val="-2"/>
                <w:sz w:val="20"/>
                <w:u w:val="single" w:color="1F3863"/>
              </w:rPr>
              <w:t>Skills</w:t>
            </w:r>
          </w:p>
          <w:p w14:paraId="77D2B732" w14:textId="77777777" w:rsidR="00312EE2" w:rsidRDefault="00000000">
            <w:pPr>
              <w:pStyle w:val="TableParagraph"/>
              <w:spacing w:line="194" w:lineRule="exact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Example</w:t>
            </w:r>
            <w:r>
              <w:rPr>
                <w:b/>
                <w:i/>
                <w:spacing w:val="-6"/>
                <w:sz w:val="16"/>
              </w:rPr>
              <w:t xml:space="preserve"> </w:t>
            </w:r>
            <w:r>
              <w:rPr>
                <w:b/>
                <w:i/>
                <w:spacing w:val="-2"/>
                <w:sz w:val="16"/>
              </w:rPr>
              <w:t>behaviors:</w:t>
            </w:r>
          </w:p>
          <w:p w14:paraId="69CAE0F0" w14:textId="77777777" w:rsidR="00312EE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216"/>
              </w:tabs>
              <w:ind w:left="216" w:hanging="109"/>
              <w:rPr>
                <w:sz w:val="16"/>
              </w:rPr>
            </w:pPr>
            <w:r>
              <w:rPr>
                <w:sz w:val="16"/>
              </w:rPr>
              <w:t>Demonstrates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expertise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skill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knowledge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within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areas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relevant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one’s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own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function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work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group.</w:t>
            </w:r>
          </w:p>
          <w:p w14:paraId="2724470F" w14:textId="77777777" w:rsidR="00312EE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216"/>
              </w:tabs>
              <w:spacing w:before="1" w:line="203" w:lineRule="exact"/>
              <w:ind w:left="216" w:hanging="109"/>
              <w:rPr>
                <w:sz w:val="16"/>
              </w:rPr>
            </w:pPr>
            <w:r>
              <w:rPr>
                <w:sz w:val="16"/>
              </w:rPr>
              <w:t>Consistently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seen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customers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team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members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possessing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functional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knowledge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skills.</w:t>
            </w:r>
          </w:p>
          <w:p w14:paraId="35C6C532" w14:textId="77777777" w:rsidR="00312EE2" w:rsidRDefault="00000000">
            <w:pPr>
              <w:pStyle w:val="TableParagraph"/>
              <w:spacing w:line="195" w:lineRule="exact"/>
              <w:rPr>
                <w:b/>
                <w:sz w:val="16"/>
              </w:rPr>
            </w:pPr>
            <w:r>
              <w:rPr>
                <w:b/>
                <w:i/>
                <w:sz w:val="16"/>
              </w:rPr>
              <w:t>Additional</w:t>
            </w:r>
            <w:r>
              <w:rPr>
                <w:b/>
                <w:i/>
                <w:spacing w:val="-8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examples</w:t>
            </w:r>
            <w:r>
              <w:rPr>
                <w:b/>
                <w:i/>
                <w:spacing w:val="-7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for</w:t>
            </w:r>
            <w:r>
              <w:rPr>
                <w:b/>
                <w:i/>
                <w:spacing w:val="-6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supervisor</w:t>
            </w:r>
            <w:r>
              <w:rPr>
                <w:b/>
                <w:i/>
                <w:spacing w:val="-5"/>
                <w:sz w:val="16"/>
              </w:rPr>
              <w:t xml:space="preserve"> </w:t>
            </w:r>
            <w:r>
              <w:rPr>
                <w:b/>
                <w:i/>
                <w:spacing w:val="-2"/>
                <w:sz w:val="16"/>
              </w:rPr>
              <w:t>roles</w:t>
            </w:r>
            <w:r>
              <w:rPr>
                <w:b/>
                <w:spacing w:val="-2"/>
                <w:sz w:val="16"/>
              </w:rPr>
              <w:t>:</w:t>
            </w:r>
          </w:p>
          <w:p w14:paraId="2587D23A" w14:textId="77777777" w:rsidR="00312EE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216"/>
              </w:tabs>
              <w:ind w:right="613" w:firstLine="0"/>
              <w:rPr>
                <w:sz w:val="16"/>
              </w:rPr>
            </w:pPr>
            <w:r>
              <w:rPr>
                <w:sz w:val="16"/>
              </w:rPr>
              <w:t>Serves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resource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others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regarding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developments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discipline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specialty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area,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facilitates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sharing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methods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knowledge.</w:t>
            </w:r>
          </w:p>
        </w:tc>
      </w:tr>
      <w:tr w:rsidR="00312EE2" w14:paraId="7CD8CA2C" w14:textId="77777777">
        <w:trPr>
          <w:trHeight w:val="2130"/>
        </w:trPr>
        <w:tc>
          <w:tcPr>
            <w:tcW w:w="9355" w:type="dxa"/>
          </w:tcPr>
          <w:p w14:paraId="0DB17CE7" w14:textId="77777777" w:rsidR="00312EE2" w:rsidRDefault="00000000">
            <w:pPr>
              <w:pStyle w:val="TableParagraph"/>
              <w:spacing w:before="1" w:line="243" w:lineRule="exact"/>
              <w:rPr>
                <w:b/>
                <w:sz w:val="20"/>
              </w:rPr>
            </w:pPr>
            <w:r>
              <w:rPr>
                <w:b/>
                <w:color w:val="1F3863"/>
                <w:sz w:val="20"/>
                <w:u w:val="single" w:color="1F3863"/>
              </w:rPr>
              <w:t>Service</w:t>
            </w:r>
            <w:r>
              <w:rPr>
                <w:b/>
                <w:color w:val="1F3863"/>
                <w:spacing w:val="-8"/>
                <w:sz w:val="20"/>
                <w:u w:val="single" w:color="1F3863"/>
              </w:rPr>
              <w:t xml:space="preserve"> </w:t>
            </w:r>
            <w:r>
              <w:rPr>
                <w:b/>
                <w:color w:val="1F3863"/>
                <w:sz w:val="20"/>
                <w:u w:val="single" w:color="1F3863"/>
              </w:rPr>
              <w:t>to</w:t>
            </w:r>
            <w:r>
              <w:rPr>
                <w:b/>
                <w:color w:val="1F3863"/>
                <w:spacing w:val="-7"/>
                <w:sz w:val="20"/>
                <w:u w:val="single" w:color="1F3863"/>
              </w:rPr>
              <w:t xml:space="preserve"> </w:t>
            </w:r>
            <w:r>
              <w:rPr>
                <w:b/>
                <w:color w:val="1F3863"/>
                <w:sz w:val="20"/>
                <w:u w:val="single" w:color="1F3863"/>
              </w:rPr>
              <w:t>Others/Customer</w:t>
            </w:r>
            <w:r>
              <w:rPr>
                <w:b/>
                <w:color w:val="1F3863"/>
                <w:spacing w:val="-7"/>
                <w:sz w:val="20"/>
                <w:u w:val="single" w:color="1F3863"/>
              </w:rPr>
              <w:t xml:space="preserve"> </w:t>
            </w:r>
            <w:r>
              <w:rPr>
                <w:b/>
                <w:color w:val="1F3863"/>
                <w:spacing w:val="-4"/>
                <w:sz w:val="20"/>
                <w:u w:val="single" w:color="1F3863"/>
              </w:rPr>
              <w:t>Focus</w:t>
            </w:r>
          </w:p>
          <w:p w14:paraId="6D1152FA" w14:textId="77777777" w:rsidR="00312EE2" w:rsidRDefault="00000000">
            <w:pPr>
              <w:pStyle w:val="TableParagraph"/>
              <w:spacing w:line="194" w:lineRule="exact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Example</w:t>
            </w:r>
            <w:r>
              <w:rPr>
                <w:b/>
                <w:i/>
                <w:spacing w:val="-6"/>
                <w:sz w:val="16"/>
              </w:rPr>
              <w:t xml:space="preserve"> </w:t>
            </w:r>
            <w:r>
              <w:rPr>
                <w:b/>
                <w:i/>
                <w:spacing w:val="-2"/>
                <w:sz w:val="16"/>
              </w:rPr>
              <w:t>behaviors:</w:t>
            </w:r>
          </w:p>
          <w:p w14:paraId="4CA92F57" w14:textId="77777777" w:rsidR="00312EE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16"/>
              </w:tabs>
              <w:ind w:right="442" w:firstLine="0"/>
              <w:rPr>
                <w:sz w:val="16"/>
              </w:rPr>
            </w:pPr>
            <w:r>
              <w:rPr>
                <w:sz w:val="16"/>
              </w:rPr>
              <w:t>Actively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solicits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feedback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from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customers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surface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needs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concerns.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Anticipates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adverse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customer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reactions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develops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better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alternatives.</w:t>
            </w:r>
          </w:p>
          <w:p w14:paraId="1189F373" w14:textId="77777777" w:rsidR="00312EE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16"/>
              </w:tabs>
              <w:spacing w:line="203" w:lineRule="exact"/>
              <w:ind w:left="216" w:hanging="109"/>
              <w:rPr>
                <w:sz w:val="16"/>
              </w:rPr>
            </w:pPr>
            <w:r>
              <w:rPr>
                <w:sz w:val="16"/>
              </w:rPr>
              <w:t>Proactively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keeps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customers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informed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with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both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formal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informal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communications.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Follows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up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with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customers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ensure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satisfaction.</w:t>
            </w:r>
          </w:p>
          <w:p w14:paraId="744D4A42" w14:textId="77777777" w:rsidR="00312EE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16"/>
              </w:tabs>
              <w:spacing w:before="1"/>
              <w:ind w:left="216" w:hanging="109"/>
              <w:rPr>
                <w:sz w:val="16"/>
              </w:rPr>
            </w:pPr>
            <w:r>
              <w:rPr>
                <w:sz w:val="16"/>
              </w:rPr>
              <w:t>Fulfills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service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commitments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prior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deadlines.</w:t>
            </w:r>
          </w:p>
          <w:p w14:paraId="5426AAC1" w14:textId="77777777" w:rsidR="00312EE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16"/>
              </w:tabs>
              <w:spacing w:line="203" w:lineRule="exact"/>
              <w:ind w:left="216" w:hanging="109"/>
              <w:rPr>
                <w:sz w:val="16"/>
              </w:rPr>
            </w:pPr>
            <w:r>
              <w:rPr>
                <w:sz w:val="16"/>
              </w:rPr>
              <w:t>Provides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same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level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customer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service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staff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internal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external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customers.</w:t>
            </w:r>
          </w:p>
          <w:p w14:paraId="6A7193CA" w14:textId="77777777" w:rsidR="00312EE2" w:rsidRDefault="00000000">
            <w:pPr>
              <w:pStyle w:val="TableParagraph"/>
              <w:spacing w:line="195" w:lineRule="exact"/>
              <w:rPr>
                <w:b/>
                <w:sz w:val="16"/>
              </w:rPr>
            </w:pPr>
            <w:r>
              <w:rPr>
                <w:b/>
                <w:i/>
                <w:sz w:val="16"/>
              </w:rPr>
              <w:t>Additional</w:t>
            </w:r>
            <w:r>
              <w:rPr>
                <w:b/>
                <w:i/>
                <w:spacing w:val="-8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examples</w:t>
            </w:r>
            <w:r>
              <w:rPr>
                <w:b/>
                <w:i/>
                <w:spacing w:val="-7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for</w:t>
            </w:r>
            <w:r>
              <w:rPr>
                <w:b/>
                <w:i/>
                <w:spacing w:val="-6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supervisor</w:t>
            </w:r>
            <w:r>
              <w:rPr>
                <w:b/>
                <w:i/>
                <w:spacing w:val="-5"/>
                <w:sz w:val="16"/>
              </w:rPr>
              <w:t xml:space="preserve"> </w:t>
            </w:r>
            <w:r>
              <w:rPr>
                <w:b/>
                <w:i/>
                <w:spacing w:val="-2"/>
                <w:sz w:val="16"/>
              </w:rPr>
              <w:t>roles</w:t>
            </w:r>
            <w:r>
              <w:rPr>
                <w:b/>
                <w:spacing w:val="-2"/>
                <w:sz w:val="16"/>
              </w:rPr>
              <w:t>:</w:t>
            </w:r>
          </w:p>
          <w:p w14:paraId="223F98E2" w14:textId="77777777" w:rsidR="00312EE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62"/>
              </w:tabs>
              <w:spacing w:before="2"/>
              <w:ind w:left="262" w:hanging="155"/>
              <w:rPr>
                <w:sz w:val="16"/>
              </w:rPr>
            </w:pPr>
            <w:r>
              <w:rPr>
                <w:sz w:val="16"/>
              </w:rPr>
              <w:t>Delivers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promises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employees.</w:t>
            </w:r>
          </w:p>
        </w:tc>
      </w:tr>
      <w:tr w:rsidR="00312EE2" w14:paraId="247C655B" w14:textId="77777777">
        <w:trPr>
          <w:trHeight w:val="270"/>
        </w:trPr>
        <w:tc>
          <w:tcPr>
            <w:tcW w:w="9355" w:type="dxa"/>
          </w:tcPr>
          <w:p w14:paraId="23D10368" w14:textId="77777777" w:rsidR="00312EE2" w:rsidRDefault="00000000">
            <w:pPr>
              <w:pStyle w:val="TableParagraph"/>
              <w:spacing w:before="1"/>
              <w:rPr>
                <w:b/>
                <w:sz w:val="20"/>
              </w:rPr>
            </w:pPr>
            <w:r>
              <w:rPr>
                <w:b/>
                <w:color w:val="1F3863"/>
                <w:sz w:val="20"/>
                <w:u w:val="single" w:color="1F3863"/>
              </w:rPr>
              <w:t>Communication</w:t>
            </w:r>
            <w:r>
              <w:rPr>
                <w:b/>
                <w:color w:val="1F3863"/>
                <w:spacing w:val="-6"/>
                <w:sz w:val="20"/>
                <w:u w:val="single" w:color="1F3863"/>
              </w:rPr>
              <w:t xml:space="preserve"> </w:t>
            </w:r>
            <w:r>
              <w:rPr>
                <w:b/>
                <w:color w:val="1F3863"/>
                <w:sz w:val="20"/>
                <w:u w:val="single" w:color="1F3863"/>
              </w:rPr>
              <w:t>and</w:t>
            </w:r>
            <w:r>
              <w:rPr>
                <w:b/>
                <w:color w:val="1F3863"/>
                <w:spacing w:val="-6"/>
                <w:sz w:val="20"/>
                <w:u w:val="single" w:color="1F3863"/>
              </w:rPr>
              <w:t xml:space="preserve"> </w:t>
            </w:r>
            <w:r>
              <w:rPr>
                <w:b/>
                <w:color w:val="1F3863"/>
                <w:spacing w:val="-2"/>
                <w:sz w:val="20"/>
                <w:u w:val="single" w:color="1F3863"/>
              </w:rPr>
              <w:t>Collaboration</w:t>
            </w:r>
          </w:p>
        </w:tc>
      </w:tr>
    </w:tbl>
    <w:p w14:paraId="53490CDA" w14:textId="77777777" w:rsidR="00312EE2" w:rsidRDefault="00312EE2">
      <w:pPr>
        <w:rPr>
          <w:sz w:val="20"/>
        </w:rPr>
        <w:sectPr w:rsidR="00312EE2">
          <w:type w:val="continuous"/>
          <w:pgSz w:w="12240" w:h="15840"/>
          <w:pgMar w:top="560" w:right="1300" w:bottom="280" w:left="1320" w:header="720" w:footer="720" w:gutter="0"/>
          <w:cols w:space="720"/>
        </w:sectPr>
      </w:pPr>
    </w:p>
    <w:tbl>
      <w:tblPr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5"/>
      </w:tblGrid>
      <w:tr w:rsidR="00312EE2" w14:paraId="64B8D53A" w14:textId="77777777">
        <w:trPr>
          <w:trHeight w:val="2027"/>
        </w:trPr>
        <w:tc>
          <w:tcPr>
            <w:tcW w:w="9355" w:type="dxa"/>
          </w:tcPr>
          <w:p w14:paraId="347EFB43" w14:textId="77777777" w:rsidR="00312EE2" w:rsidRDefault="00000000">
            <w:pPr>
              <w:pStyle w:val="TableParagraph"/>
              <w:spacing w:line="194" w:lineRule="exact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lastRenderedPageBreak/>
              <w:t>Example</w:t>
            </w:r>
            <w:r>
              <w:rPr>
                <w:b/>
                <w:i/>
                <w:spacing w:val="-6"/>
                <w:sz w:val="16"/>
              </w:rPr>
              <w:t xml:space="preserve"> </w:t>
            </w:r>
            <w:r>
              <w:rPr>
                <w:b/>
                <w:i/>
                <w:spacing w:val="-2"/>
                <w:sz w:val="16"/>
              </w:rPr>
              <w:t>behaviors:</w:t>
            </w:r>
          </w:p>
          <w:p w14:paraId="0679FAAE" w14:textId="77777777" w:rsidR="00312EE2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16"/>
              </w:tabs>
              <w:ind w:left="216" w:hanging="109"/>
              <w:rPr>
                <w:sz w:val="16"/>
              </w:rPr>
            </w:pPr>
            <w:r>
              <w:rPr>
                <w:sz w:val="16"/>
              </w:rPr>
              <w:t>Provides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regular,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consistent,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meaningful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information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others;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ensures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appropriate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individuals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are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informed.</w:t>
            </w:r>
          </w:p>
          <w:p w14:paraId="1092A7AD" w14:textId="77777777" w:rsidR="00312EE2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16"/>
              </w:tabs>
              <w:ind w:left="216" w:hanging="109"/>
              <w:rPr>
                <w:sz w:val="16"/>
              </w:rPr>
            </w:pPr>
            <w:r>
              <w:rPr>
                <w:sz w:val="16"/>
              </w:rPr>
              <w:t>Consistently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treats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everyone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with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dignity,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respect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fairness;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very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easy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approach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helpful.</w:t>
            </w:r>
          </w:p>
          <w:p w14:paraId="65374FBE" w14:textId="77777777" w:rsidR="00312EE2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16"/>
              </w:tabs>
              <w:ind w:right="743" w:firstLine="0"/>
              <w:rPr>
                <w:sz w:val="16"/>
              </w:rPr>
            </w:pPr>
            <w:r>
              <w:rPr>
                <w:sz w:val="16"/>
              </w:rPr>
              <w:t>Listens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carefully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considers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ideas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from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others,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even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when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different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from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own;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ensures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all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sides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are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heard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before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reaching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conclusion.</w:t>
            </w:r>
          </w:p>
          <w:p w14:paraId="15FB1932" w14:textId="77777777" w:rsidR="00312EE2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16"/>
              </w:tabs>
              <w:spacing w:before="2" w:line="203" w:lineRule="exact"/>
              <w:ind w:left="216" w:hanging="109"/>
              <w:rPr>
                <w:sz w:val="16"/>
              </w:rPr>
            </w:pPr>
            <w:r>
              <w:rPr>
                <w:sz w:val="16"/>
              </w:rPr>
              <w:t>Enthusiastically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spends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time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with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others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help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them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team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succeed.</w:t>
            </w:r>
          </w:p>
          <w:p w14:paraId="5D025F97" w14:textId="77777777" w:rsidR="00312EE2" w:rsidRDefault="00000000">
            <w:pPr>
              <w:pStyle w:val="TableParagraph"/>
              <w:spacing w:line="195" w:lineRule="exact"/>
              <w:rPr>
                <w:b/>
                <w:sz w:val="16"/>
              </w:rPr>
            </w:pPr>
            <w:r>
              <w:rPr>
                <w:b/>
                <w:i/>
                <w:sz w:val="16"/>
              </w:rPr>
              <w:t>Additional</w:t>
            </w:r>
            <w:r>
              <w:rPr>
                <w:b/>
                <w:i/>
                <w:spacing w:val="-8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examples</w:t>
            </w:r>
            <w:r>
              <w:rPr>
                <w:b/>
                <w:i/>
                <w:spacing w:val="-7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for</w:t>
            </w:r>
            <w:r>
              <w:rPr>
                <w:b/>
                <w:i/>
                <w:spacing w:val="-6"/>
                <w:sz w:val="16"/>
              </w:rPr>
              <w:t xml:space="preserve"> </w:t>
            </w:r>
            <w:r>
              <w:rPr>
                <w:b/>
                <w:i/>
                <w:sz w:val="16"/>
              </w:rPr>
              <w:t>supervisor</w:t>
            </w:r>
            <w:r>
              <w:rPr>
                <w:b/>
                <w:i/>
                <w:spacing w:val="-5"/>
                <w:sz w:val="16"/>
              </w:rPr>
              <w:t xml:space="preserve"> </w:t>
            </w:r>
            <w:r>
              <w:rPr>
                <w:b/>
                <w:i/>
                <w:spacing w:val="-2"/>
                <w:sz w:val="16"/>
              </w:rPr>
              <w:t>roles</w:t>
            </w:r>
            <w:r>
              <w:rPr>
                <w:b/>
                <w:spacing w:val="-2"/>
                <w:sz w:val="16"/>
              </w:rPr>
              <w:t>:</w:t>
            </w:r>
          </w:p>
          <w:p w14:paraId="3F1A082F" w14:textId="77777777" w:rsidR="00312EE2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62"/>
              </w:tabs>
              <w:ind w:left="262" w:hanging="155"/>
              <w:rPr>
                <w:sz w:val="16"/>
              </w:rPr>
            </w:pPr>
            <w:r>
              <w:rPr>
                <w:sz w:val="16"/>
              </w:rPr>
              <w:t>Meets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consistently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with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direct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reports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discuss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performance.</w:t>
            </w:r>
          </w:p>
        </w:tc>
      </w:tr>
      <w:tr w:rsidR="00312EE2" w14:paraId="1F541C77" w14:textId="77777777">
        <w:trPr>
          <w:trHeight w:val="244"/>
        </w:trPr>
        <w:tc>
          <w:tcPr>
            <w:tcW w:w="9355" w:type="dxa"/>
          </w:tcPr>
          <w:p w14:paraId="21D91054" w14:textId="77777777" w:rsidR="00312EE2" w:rsidRDefault="00000000">
            <w:pPr>
              <w:pStyle w:val="TableParagraph"/>
              <w:spacing w:before="1" w:line="223" w:lineRule="exact"/>
              <w:rPr>
                <w:b/>
                <w:sz w:val="20"/>
              </w:rPr>
            </w:pPr>
            <w:r>
              <w:rPr>
                <w:b/>
                <w:color w:val="1F3863"/>
                <w:sz w:val="20"/>
              </w:rPr>
              <w:t>Any</w:t>
            </w:r>
            <w:r>
              <w:rPr>
                <w:b/>
                <w:color w:val="1F3863"/>
                <w:spacing w:val="-7"/>
                <w:sz w:val="20"/>
              </w:rPr>
              <w:t xml:space="preserve"> </w:t>
            </w:r>
            <w:r>
              <w:rPr>
                <w:b/>
                <w:color w:val="1F3863"/>
                <w:sz w:val="20"/>
              </w:rPr>
              <w:t>Additional</w:t>
            </w:r>
            <w:r>
              <w:rPr>
                <w:b/>
                <w:color w:val="1F3863"/>
                <w:spacing w:val="-6"/>
                <w:sz w:val="20"/>
              </w:rPr>
              <w:t xml:space="preserve"> </w:t>
            </w:r>
            <w:r>
              <w:rPr>
                <w:b/>
                <w:color w:val="1F3863"/>
                <w:sz w:val="20"/>
              </w:rPr>
              <w:t>Competencies</w:t>
            </w:r>
            <w:r>
              <w:rPr>
                <w:b/>
                <w:color w:val="1F3863"/>
                <w:spacing w:val="-3"/>
                <w:sz w:val="20"/>
              </w:rPr>
              <w:t xml:space="preserve"> </w:t>
            </w:r>
            <w:r>
              <w:rPr>
                <w:b/>
                <w:color w:val="1F3863"/>
                <w:sz w:val="20"/>
              </w:rPr>
              <w:t>or</w:t>
            </w:r>
            <w:r>
              <w:rPr>
                <w:b/>
                <w:color w:val="1F3863"/>
                <w:spacing w:val="-4"/>
                <w:sz w:val="20"/>
              </w:rPr>
              <w:t xml:space="preserve"> </w:t>
            </w:r>
            <w:r>
              <w:rPr>
                <w:b/>
                <w:color w:val="1F3863"/>
                <w:sz w:val="20"/>
              </w:rPr>
              <w:t>Areas</w:t>
            </w:r>
            <w:r>
              <w:rPr>
                <w:b/>
                <w:color w:val="1F3863"/>
                <w:spacing w:val="-6"/>
                <w:sz w:val="20"/>
              </w:rPr>
              <w:t xml:space="preserve"> </w:t>
            </w:r>
            <w:r>
              <w:rPr>
                <w:b/>
                <w:color w:val="1F3863"/>
                <w:sz w:val="20"/>
              </w:rPr>
              <w:t>for</w:t>
            </w:r>
            <w:r>
              <w:rPr>
                <w:b/>
                <w:color w:val="1F3863"/>
                <w:spacing w:val="-4"/>
                <w:sz w:val="20"/>
              </w:rPr>
              <w:t xml:space="preserve"> </w:t>
            </w:r>
            <w:r>
              <w:rPr>
                <w:b/>
                <w:color w:val="1F3863"/>
                <w:spacing w:val="-2"/>
                <w:sz w:val="20"/>
              </w:rPr>
              <w:t>Evaluation/Development</w:t>
            </w:r>
          </w:p>
        </w:tc>
      </w:tr>
      <w:tr w:rsidR="00312EE2" w14:paraId="17A321B3" w14:textId="77777777">
        <w:trPr>
          <w:trHeight w:val="789"/>
        </w:trPr>
        <w:tc>
          <w:tcPr>
            <w:tcW w:w="9355" w:type="dxa"/>
          </w:tcPr>
          <w:p w14:paraId="78D4D2AD" w14:textId="77777777" w:rsidR="00312EE2" w:rsidRDefault="00312EE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312EE2" w14:paraId="73F43BFB" w14:textId="77777777">
        <w:trPr>
          <w:trHeight w:val="294"/>
        </w:trPr>
        <w:tc>
          <w:tcPr>
            <w:tcW w:w="9355" w:type="dxa"/>
          </w:tcPr>
          <w:p w14:paraId="68508466" w14:textId="4266BDDC" w:rsidR="00312EE2" w:rsidRDefault="00000000">
            <w:pPr>
              <w:pStyle w:val="TableParagraph"/>
              <w:spacing w:before="1" w:line="273" w:lineRule="exact"/>
              <w:rPr>
                <w:sz w:val="18"/>
              </w:rPr>
            </w:pPr>
            <w:r>
              <w:rPr>
                <w:b/>
                <w:color w:val="1F3863"/>
                <w:sz w:val="24"/>
              </w:rPr>
              <w:t>Evaluation</w:t>
            </w:r>
            <w:r>
              <w:rPr>
                <w:b/>
                <w:color w:val="1F3863"/>
                <w:spacing w:val="-4"/>
                <w:sz w:val="24"/>
              </w:rPr>
              <w:t xml:space="preserve"> </w:t>
            </w:r>
            <w:r>
              <w:rPr>
                <w:b/>
                <w:color w:val="1F3863"/>
                <w:sz w:val="24"/>
              </w:rPr>
              <w:t>of</w:t>
            </w:r>
            <w:r>
              <w:rPr>
                <w:b/>
                <w:color w:val="1F3863"/>
                <w:spacing w:val="-4"/>
                <w:sz w:val="24"/>
              </w:rPr>
              <w:t xml:space="preserve"> </w:t>
            </w:r>
            <w:r>
              <w:rPr>
                <w:b/>
                <w:color w:val="1F3863"/>
                <w:sz w:val="24"/>
              </w:rPr>
              <w:t>Employee</w:t>
            </w:r>
            <w:r>
              <w:rPr>
                <w:b/>
                <w:color w:val="1F3863"/>
                <w:spacing w:val="-3"/>
                <w:sz w:val="24"/>
              </w:rPr>
              <w:t xml:space="preserve"> </w:t>
            </w:r>
            <w:r>
              <w:rPr>
                <w:b/>
                <w:color w:val="1F3863"/>
                <w:sz w:val="24"/>
              </w:rPr>
              <w:t>Performance</w:t>
            </w:r>
            <w:r>
              <w:rPr>
                <w:b/>
                <w:color w:val="1F3863"/>
                <w:spacing w:val="-3"/>
                <w:sz w:val="24"/>
              </w:rPr>
              <w:t xml:space="preserve"> </w:t>
            </w:r>
            <w:r>
              <w:rPr>
                <w:color w:val="1F4E79"/>
                <w:sz w:val="18"/>
              </w:rPr>
              <w:t>(</w:t>
            </w:r>
            <w:r w:rsidR="004C531D">
              <w:rPr>
                <w:color w:val="1F4E79"/>
                <w:sz w:val="18"/>
              </w:rPr>
              <w:t>Including</w:t>
            </w:r>
            <w:r>
              <w:rPr>
                <w:color w:val="1F4E79"/>
                <w:spacing w:val="-4"/>
                <w:sz w:val="18"/>
              </w:rPr>
              <w:t xml:space="preserve"> </w:t>
            </w:r>
            <w:r>
              <w:rPr>
                <w:color w:val="1F4E79"/>
                <w:sz w:val="18"/>
              </w:rPr>
              <w:t>the</w:t>
            </w:r>
            <w:r>
              <w:rPr>
                <w:color w:val="1F4E79"/>
                <w:spacing w:val="-1"/>
                <w:sz w:val="18"/>
              </w:rPr>
              <w:t xml:space="preserve"> </w:t>
            </w:r>
            <w:r>
              <w:rPr>
                <w:color w:val="1F4E79"/>
                <w:sz w:val="18"/>
              </w:rPr>
              <w:t>applicable</w:t>
            </w:r>
            <w:r>
              <w:rPr>
                <w:color w:val="1F4E79"/>
                <w:spacing w:val="-3"/>
                <w:sz w:val="18"/>
              </w:rPr>
              <w:t xml:space="preserve"> </w:t>
            </w:r>
            <w:r>
              <w:rPr>
                <w:color w:val="1F4E79"/>
                <w:sz w:val="18"/>
              </w:rPr>
              <w:t>Competencies</w:t>
            </w:r>
            <w:r>
              <w:rPr>
                <w:color w:val="1F4E79"/>
                <w:spacing w:val="-3"/>
                <w:sz w:val="18"/>
              </w:rPr>
              <w:t xml:space="preserve"> </w:t>
            </w:r>
            <w:r>
              <w:rPr>
                <w:color w:val="1F4E79"/>
                <w:sz w:val="18"/>
              </w:rPr>
              <w:t>listed</w:t>
            </w:r>
            <w:r>
              <w:rPr>
                <w:color w:val="1F4E79"/>
                <w:spacing w:val="-3"/>
                <w:sz w:val="18"/>
              </w:rPr>
              <w:t xml:space="preserve"> </w:t>
            </w:r>
            <w:r>
              <w:rPr>
                <w:color w:val="1F4E79"/>
                <w:spacing w:val="-2"/>
                <w:sz w:val="18"/>
              </w:rPr>
              <w:t>above)</w:t>
            </w:r>
          </w:p>
        </w:tc>
      </w:tr>
      <w:tr w:rsidR="00312EE2" w14:paraId="5D6357A0" w14:textId="77777777">
        <w:trPr>
          <w:trHeight w:val="1780"/>
        </w:trPr>
        <w:tc>
          <w:tcPr>
            <w:tcW w:w="9355" w:type="dxa"/>
          </w:tcPr>
          <w:p w14:paraId="7BAE00D8" w14:textId="77777777" w:rsidR="00312EE2" w:rsidRDefault="00312EE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312EE2" w14:paraId="063ADC13" w14:textId="77777777">
        <w:trPr>
          <w:trHeight w:val="292"/>
        </w:trPr>
        <w:tc>
          <w:tcPr>
            <w:tcW w:w="9355" w:type="dxa"/>
          </w:tcPr>
          <w:p w14:paraId="47258A63" w14:textId="350BF2CC" w:rsidR="00312EE2" w:rsidRDefault="00000000">
            <w:pPr>
              <w:pStyle w:val="TableParagraph"/>
              <w:spacing w:line="272" w:lineRule="exact"/>
              <w:rPr>
                <w:sz w:val="18"/>
              </w:rPr>
            </w:pPr>
            <w:r>
              <w:rPr>
                <w:b/>
                <w:color w:val="1F3863"/>
                <w:sz w:val="24"/>
              </w:rPr>
              <w:t>Development</w:t>
            </w:r>
            <w:r>
              <w:rPr>
                <w:b/>
                <w:color w:val="1F3863"/>
                <w:spacing w:val="-6"/>
                <w:sz w:val="24"/>
              </w:rPr>
              <w:t xml:space="preserve"> </w:t>
            </w:r>
            <w:r>
              <w:rPr>
                <w:b/>
                <w:color w:val="1F3863"/>
                <w:sz w:val="24"/>
              </w:rPr>
              <w:t>Recommendations</w:t>
            </w:r>
            <w:r>
              <w:rPr>
                <w:b/>
                <w:color w:val="1F3863"/>
                <w:spacing w:val="-4"/>
                <w:sz w:val="24"/>
              </w:rPr>
              <w:t xml:space="preserve"> </w:t>
            </w:r>
            <w:r>
              <w:rPr>
                <w:color w:val="1F4E79"/>
                <w:sz w:val="18"/>
              </w:rPr>
              <w:t>(</w:t>
            </w:r>
            <w:r w:rsidR="004C531D">
              <w:rPr>
                <w:color w:val="1F4E79"/>
                <w:sz w:val="18"/>
              </w:rPr>
              <w:t>Including</w:t>
            </w:r>
            <w:r>
              <w:rPr>
                <w:color w:val="1F4E79"/>
                <w:spacing w:val="-4"/>
                <w:sz w:val="18"/>
              </w:rPr>
              <w:t xml:space="preserve"> </w:t>
            </w:r>
            <w:r>
              <w:rPr>
                <w:color w:val="1F4E79"/>
                <w:sz w:val="18"/>
              </w:rPr>
              <w:t>the</w:t>
            </w:r>
            <w:r>
              <w:rPr>
                <w:color w:val="1F4E79"/>
                <w:spacing w:val="-4"/>
                <w:sz w:val="18"/>
              </w:rPr>
              <w:t xml:space="preserve"> </w:t>
            </w:r>
            <w:r>
              <w:rPr>
                <w:color w:val="1F4E79"/>
                <w:sz w:val="18"/>
              </w:rPr>
              <w:t>applicable</w:t>
            </w:r>
            <w:r>
              <w:rPr>
                <w:color w:val="1F4E79"/>
                <w:spacing w:val="-4"/>
                <w:sz w:val="18"/>
              </w:rPr>
              <w:t xml:space="preserve"> </w:t>
            </w:r>
            <w:r>
              <w:rPr>
                <w:color w:val="1F4E79"/>
                <w:sz w:val="18"/>
              </w:rPr>
              <w:t>Competencies</w:t>
            </w:r>
            <w:r>
              <w:rPr>
                <w:color w:val="1F4E79"/>
                <w:spacing w:val="-4"/>
                <w:sz w:val="18"/>
              </w:rPr>
              <w:t xml:space="preserve"> </w:t>
            </w:r>
            <w:r>
              <w:rPr>
                <w:color w:val="1F4E79"/>
                <w:sz w:val="18"/>
              </w:rPr>
              <w:t>listed</w:t>
            </w:r>
            <w:r>
              <w:rPr>
                <w:color w:val="1F4E79"/>
                <w:spacing w:val="-4"/>
                <w:sz w:val="18"/>
              </w:rPr>
              <w:t xml:space="preserve"> </w:t>
            </w:r>
            <w:r>
              <w:rPr>
                <w:color w:val="1F4E79"/>
                <w:spacing w:val="-2"/>
                <w:sz w:val="18"/>
              </w:rPr>
              <w:t>above)</w:t>
            </w:r>
          </w:p>
        </w:tc>
      </w:tr>
      <w:tr w:rsidR="00312EE2" w14:paraId="394908A3" w14:textId="77777777">
        <w:trPr>
          <w:trHeight w:val="1922"/>
        </w:trPr>
        <w:tc>
          <w:tcPr>
            <w:tcW w:w="9355" w:type="dxa"/>
          </w:tcPr>
          <w:p w14:paraId="1B196BCB" w14:textId="77777777" w:rsidR="00312EE2" w:rsidRDefault="00312EE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41DD3067" w14:textId="77777777" w:rsidR="00312EE2" w:rsidRDefault="00312EE2">
      <w:pPr>
        <w:pStyle w:val="BodyText"/>
        <w:rPr>
          <w:sz w:val="20"/>
        </w:rPr>
      </w:pPr>
    </w:p>
    <w:p w14:paraId="5D96BB6E" w14:textId="5F88693F" w:rsidR="00312EE2" w:rsidRPr="00116E73" w:rsidRDefault="00116E73">
      <w:pPr>
        <w:pStyle w:val="BodyText"/>
        <w:rPr>
          <w:sz w:val="20"/>
        </w:rPr>
      </w:pPr>
      <w:r w:rsidRPr="00116E73">
        <w:rPr>
          <w:b/>
          <w:color w:val="1F4E79"/>
          <w:sz w:val="23"/>
        </w:rPr>
        <w:t>CONFLICT OF INTEREST POLICY REVIEW - SUPERVISOR</w:t>
      </w:r>
    </w:p>
    <w:p w14:paraId="77F36EDF" w14:textId="77777777" w:rsidR="00116E73" w:rsidRDefault="00116E73">
      <w:pPr>
        <w:pStyle w:val="BodyText"/>
        <w:rPr>
          <w:sz w:val="20"/>
        </w:rPr>
      </w:pPr>
    </w:p>
    <w:p w14:paraId="7AA146E5" w14:textId="3B87A8A8" w:rsidR="00312EE2" w:rsidRDefault="00000000">
      <w:pPr>
        <w:pStyle w:val="BodyText"/>
        <w:rPr>
          <w:sz w:val="20"/>
        </w:rPr>
      </w:pPr>
      <w:hyperlink r:id="rId6" w:history="1">
        <w:r w:rsidR="00116E73" w:rsidRPr="00116E73">
          <w:rPr>
            <w:rStyle w:val="Hyperlink"/>
            <w:sz w:val="20"/>
          </w:rPr>
          <w:t>Download the Conflict of Interest Policy</w:t>
        </w:r>
      </w:hyperlink>
    </w:p>
    <w:p w14:paraId="3E30CC66" w14:textId="77777777" w:rsidR="00116E73" w:rsidRDefault="00116E73">
      <w:pPr>
        <w:pStyle w:val="BodyText"/>
        <w:rPr>
          <w:sz w:val="20"/>
        </w:rPr>
      </w:pPr>
    </w:p>
    <w:p w14:paraId="31A47A40" w14:textId="23E85C74" w:rsidR="00116E73" w:rsidRDefault="00116E73">
      <w:pPr>
        <w:pStyle w:val="BodyText"/>
        <w:rPr>
          <w:sz w:val="20"/>
        </w:rPr>
      </w:pPr>
      <w:r>
        <w:rPr>
          <w:sz w:val="20"/>
        </w:rPr>
        <w:t>A conflict of interest means a situation where a personal interest of a university employee (financial, relationship, or otherwise) is inconsistent with, interferes with, compromises, or could compromise the best interests of the university.</w:t>
      </w:r>
    </w:p>
    <w:p w14:paraId="1829BA87" w14:textId="77777777" w:rsidR="00312EE2" w:rsidRDefault="00312EE2">
      <w:pPr>
        <w:pStyle w:val="BodyText"/>
        <w:spacing w:before="9"/>
        <w:rPr>
          <w:sz w:val="15"/>
        </w:rPr>
      </w:pPr>
    </w:p>
    <w:p w14:paraId="13E57FEC" w14:textId="1ACEAC36" w:rsidR="00312EE2" w:rsidRDefault="00000000">
      <w:pPr>
        <w:spacing w:before="94"/>
        <w:ind w:left="119" w:firstLine="357"/>
        <w:rPr>
          <w:rFonts w:ascii="Arial"/>
          <w:sz w:val="21"/>
        </w:rPr>
      </w:pPr>
      <w:r>
        <w:rPr>
          <w:noProof/>
        </w:rPr>
        <w:drawing>
          <wp:anchor distT="0" distB="0" distL="0" distR="0" simplePos="0" relativeHeight="15729664" behindDoc="0" locked="0" layoutInCell="1" allowOverlap="1" wp14:anchorId="7D07B908" wp14:editId="2C52548E">
            <wp:simplePos x="0" y="0"/>
            <wp:positionH relativeFrom="page">
              <wp:posOffset>914400</wp:posOffset>
            </wp:positionH>
            <wp:positionV relativeFrom="paragraph">
              <wp:posOffset>-4205</wp:posOffset>
            </wp:positionV>
            <wp:extent cx="189229" cy="188785"/>
            <wp:effectExtent l="0" t="0" r="0" b="0"/>
            <wp:wrapNone/>
            <wp:docPr id="4" name="Image 4" descr="https://pdp.byu.edu/img/checked.jpg 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 descr="https://pdp.byu.edu/img/checked.jpg 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229" cy="188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sz w:val="21"/>
        </w:rPr>
        <w:t>I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have</w:t>
      </w:r>
      <w:r>
        <w:rPr>
          <w:rFonts w:ascii="Arial"/>
          <w:spacing w:val="-1"/>
          <w:sz w:val="21"/>
        </w:rPr>
        <w:t xml:space="preserve"> </w:t>
      </w:r>
      <w:r>
        <w:rPr>
          <w:rFonts w:ascii="Arial"/>
          <w:sz w:val="21"/>
        </w:rPr>
        <w:t>reviewed</w:t>
      </w:r>
      <w:r>
        <w:rPr>
          <w:rFonts w:ascii="Arial"/>
          <w:spacing w:val="-1"/>
          <w:sz w:val="21"/>
        </w:rPr>
        <w:t xml:space="preserve"> </w:t>
      </w:r>
      <w:r>
        <w:rPr>
          <w:rFonts w:ascii="Arial"/>
          <w:sz w:val="21"/>
        </w:rPr>
        <w:t>the</w:t>
      </w:r>
      <w:r>
        <w:rPr>
          <w:rFonts w:ascii="Arial"/>
          <w:spacing w:val="-1"/>
          <w:sz w:val="21"/>
        </w:rPr>
        <w:t xml:space="preserve"> </w:t>
      </w:r>
      <w:r>
        <w:rPr>
          <w:rFonts w:ascii="Arial"/>
          <w:sz w:val="21"/>
        </w:rPr>
        <w:t>BYU Conflict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of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Interest</w:t>
      </w:r>
      <w:r>
        <w:rPr>
          <w:rFonts w:ascii="Arial"/>
          <w:spacing w:val="-3"/>
          <w:sz w:val="21"/>
        </w:rPr>
        <w:t xml:space="preserve"> </w:t>
      </w:r>
      <w:r>
        <w:rPr>
          <w:rFonts w:ascii="Arial"/>
          <w:sz w:val="21"/>
        </w:rPr>
        <w:t>Policy</w:t>
      </w:r>
      <w:r>
        <w:rPr>
          <w:rFonts w:ascii="Arial"/>
          <w:spacing w:val="-4"/>
          <w:sz w:val="21"/>
        </w:rPr>
        <w:t xml:space="preserve"> </w:t>
      </w:r>
      <w:r>
        <w:rPr>
          <w:rFonts w:ascii="Arial"/>
          <w:sz w:val="21"/>
        </w:rPr>
        <w:t>with</w:t>
      </w:r>
      <w:r>
        <w:rPr>
          <w:rFonts w:ascii="Arial"/>
          <w:spacing w:val="-1"/>
          <w:sz w:val="21"/>
        </w:rPr>
        <w:t xml:space="preserve"> </w:t>
      </w:r>
      <w:r>
        <w:rPr>
          <w:rFonts w:ascii="Arial"/>
          <w:sz w:val="21"/>
        </w:rPr>
        <w:t xml:space="preserve">this </w:t>
      </w:r>
      <w:r>
        <w:rPr>
          <w:rFonts w:ascii="Arial"/>
          <w:spacing w:val="-2"/>
          <w:sz w:val="21"/>
        </w:rPr>
        <w:t>employee.</w:t>
      </w:r>
    </w:p>
    <w:p w14:paraId="66694105" w14:textId="77777777" w:rsidR="00312EE2" w:rsidRDefault="00000000">
      <w:pPr>
        <w:spacing w:before="2"/>
        <w:ind w:left="120"/>
        <w:rPr>
          <w:rFonts w:ascii="Arial"/>
          <w:sz w:val="21"/>
        </w:rPr>
      </w:pPr>
      <w:r>
        <w:rPr>
          <w:noProof/>
        </w:rPr>
        <w:drawing>
          <wp:inline distT="0" distB="0" distL="0" distR="0" wp14:anchorId="6D828DBF" wp14:editId="4484C123">
            <wp:extent cx="189229" cy="189035"/>
            <wp:effectExtent l="0" t="0" r="0" b="0"/>
            <wp:docPr id="5" name="Image 5" descr="https://pdp.byu.edu/img/checked.jpg 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 descr="https://pdp.byu.edu/img/checked.jpg 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229" cy="189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"/>
          <w:sz w:val="20"/>
        </w:rPr>
        <w:t xml:space="preserve"> </w:t>
      </w:r>
      <w:r>
        <w:rPr>
          <w:rFonts w:ascii="Arial"/>
          <w:sz w:val="21"/>
        </w:rPr>
        <w:t>I</w:t>
      </w:r>
      <w:r>
        <w:rPr>
          <w:rFonts w:ascii="Arial"/>
          <w:spacing w:val="-3"/>
          <w:sz w:val="21"/>
        </w:rPr>
        <w:t xml:space="preserve"> </w:t>
      </w:r>
      <w:r>
        <w:rPr>
          <w:rFonts w:ascii="Arial"/>
          <w:sz w:val="21"/>
        </w:rPr>
        <w:t>have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discussed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this</w:t>
      </w:r>
      <w:r>
        <w:rPr>
          <w:rFonts w:ascii="Arial"/>
          <w:spacing w:val="-5"/>
          <w:sz w:val="21"/>
        </w:rPr>
        <w:t xml:space="preserve"> </w:t>
      </w:r>
      <w:r>
        <w:rPr>
          <w:rFonts w:ascii="Arial"/>
          <w:sz w:val="21"/>
        </w:rPr>
        <w:t>PDP</w:t>
      </w:r>
      <w:r>
        <w:rPr>
          <w:rFonts w:ascii="Arial"/>
          <w:spacing w:val="-1"/>
          <w:sz w:val="21"/>
        </w:rPr>
        <w:t xml:space="preserve"> </w:t>
      </w:r>
      <w:r>
        <w:rPr>
          <w:rFonts w:ascii="Arial"/>
          <w:sz w:val="21"/>
        </w:rPr>
        <w:t>with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this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employee</w:t>
      </w:r>
      <w:r>
        <w:rPr>
          <w:rFonts w:ascii="Arial"/>
          <w:spacing w:val="-4"/>
          <w:sz w:val="21"/>
        </w:rPr>
        <w:t xml:space="preserve"> </w:t>
      </w:r>
      <w:r>
        <w:rPr>
          <w:rFonts w:ascii="Arial"/>
          <w:sz w:val="21"/>
        </w:rPr>
        <w:t>personally.</w:t>
      </w:r>
    </w:p>
    <w:p w14:paraId="6EF0572C" w14:textId="77777777" w:rsidR="00312EE2" w:rsidRDefault="00000000">
      <w:pPr>
        <w:spacing w:before="283"/>
        <w:ind w:left="120"/>
        <w:rPr>
          <w:rFonts w:ascii="Arial"/>
          <w:b/>
          <w:sz w:val="24"/>
        </w:rPr>
      </w:pPr>
      <w:bookmarkStart w:id="0" w:name="EMPLOYEE_COMMENTS:"/>
      <w:bookmarkEnd w:id="0"/>
      <w:r>
        <w:rPr>
          <w:rFonts w:ascii="Arial"/>
          <w:b/>
          <w:sz w:val="24"/>
        </w:rPr>
        <w:t>EMPLOYEE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pacing w:val="-2"/>
          <w:sz w:val="24"/>
        </w:rPr>
        <w:t>COMMENTS:</w:t>
      </w:r>
    </w:p>
    <w:p w14:paraId="154D2494" w14:textId="77777777" w:rsidR="00312EE2" w:rsidRDefault="00312EE2">
      <w:pPr>
        <w:pStyle w:val="BodyText"/>
        <w:spacing w:before="3"/>
        <w:rPr>
          <w:rFonts w:ascii="Arial"/>
          <w:b/>
          <w:sz w:val="11"/>
        </w:rPr>
      </w:pPr>
    </w:p>
    <w:tbl>
      <w:tblPr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90"/>
      </w:tblGrid>
      <w:tr w:rsidR="00312EE2" w14:paraId="2F6984E2" w14:textId="77777777">
        <w:trPr>
          <w:trHeight w:val="2415"/>
        </w:trPr>
        <w:tc>
          <w:tcPr>
            <w:tcW w:w="9390" w:type="dxa"/>
          </w:tcPr>
          <w:p w14:paraId="4B810354" w14:textId="77777777" w:rsidR="00312EE2" w:rsidRDefault="00312EE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7E1BA3FF" w14:textId="77777777" w:rsidR="00312EE2" w:rsidRDefault="00312EE2">
      <w:pPr>
        <w:pStyle w:val="BodyText"/>
        <w:spacing w:before="2"/>
        <w:rPr>
          <w:rFonts w:ascii="Arial"/>
          <w:b/>
          <w:sz w:val="29"/>
        </w:rPr>
      </w:pPr>
    </w:p>
    <w:p w14:paraId="056F5BEF" w14:textId="6BE39AE0" w:rsidR="00312EE2" w:rsidRDefault="00000000">
      <w:pPr>
        <w:ind w:left="120"/>
        <w:rPr>
          <w:rFonts w:ascii="Arial"/>
          <w:sz w:val="21"/>
        </w:rPr>
      </w:pPr>
      <w:r>
        <w:rPr>
          <w:noProof/>
        </w:rPr>
        <w:drawing>
          <wp:inline distT="0" distB="0" distL="0" distR="0" wp14:anchorId="33F23328" wp14:editId="6DA15E65">
            <wp:extent cx="189229" cy="189229"/>
            <wp:effectExtent l="0" t="0" r="0" b="0"/>
            <wp:docPr id="6" name="Image 6" descr="https://pdp.byu.edu/img/checked.jpg 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 descr="https://pdp.byu.edu/img/checked.jpg 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229" cy="18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</w:t>
      </w:r>
      <w:r>
        <w:rPr>
          <w:rFonts w:ascii="Arial"/>
          <w:sz w:val="21"/>
        </w:rPr>
        <w:t>I</w:t>
      </w:r>
      <w:r>
        <w:rPr>
          <w:rFonts w:ascii="Arial"/>
          <w:spacing w:val="-3"/>
          <w:sz w:val="21"/>
        </w:rPr>
        <w:t xml:space="preserve"> </w:t>
      </w:r>
      <w:r>
        <w:rPr>
          <w:rFonts w:ascii="Arial"/>
          <w:sz w:val="21"/>
        </w:rPr>
        <w:t>have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read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and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understand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the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Conflict</w:t>
      </w:r>
      <w:r>
        <w:rPr>
          <w:rFonts w:ascii="Arial"/>
          <w:spacing w:val="-3"/>
          <w:sz w:val="21"/>
        </w:rPr>
        <w:t xml:space="preserve"> </w:t>
      </w:r>
      <w:r w:rsidR="00F52D76">
        <w:rPr>
          <w:rFonts w:ascii="Arial"/>
          <w:spacing w:val="-3"/>
          <w:sz w:val="21"/>
        </w:rPr>
        <w:t xml:space="preserve">of </w:t>
      </w:r>
      <w:r>
        <w:rPr>
          <w:rFonts w:ascii="Arial"/>
          <w:sz w:val="21"/>
        </w:rPr>
        <w:t>Interest</w:t>
      </w:r>
      <w:r w:rsidR="00116E73">
        <w:rPr>
          <w:rFonts w:ascii="Arial"/>
          <w:sz w:val="21"/>
        </w:rPr>
        <w:t xml:space="preserve"> Policy</w:t>
      </w:r>
      <w:r>
        <w:rPr>
          <w:rFonts w:ascii="Arial"/>
          <w:sz w:val="21"/>
        </w:rPr>
        <w:t>,</w:t>
      </w:r>
      <w:r>
        <w:rPr>
          <w:rFonts w:ascii="Arial"/>
          <w:spacing w:val="-3"/>
          <w:sz w:val="21"/>
        </w:rPr>
        <w:t xml:space="preserve"> </w:t>
      </w:r>
      <w:r>
        <w:rPr>
          <w:rFonts w:ascii="Arial"/>
          <w:sz w:val="21"/>
        </w:rPr>
        <w:t>and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 xml:space="preserve">to </w:t>
      </w:r>
      <w:bookmarkStart w:id="1" w:name="ELECTRONIC_SIGNATURES:"/>
      <w:bookmarkEnd w:id="1"/>
      <w:r>
        <w:rPr>
          <w:rFonts w:ascii="Arial"/>
          <w:sz w:val="21"/>
        </w:rPr>
        <w:t>the best of my knowledge, I am in compliance.</w:t>
      </w:r>
    </w:p>
    <w:p w14:paraId="1C26A1B0" w14:textId="77777777" w:rsidR="00312EE2" w:rsidRDefault="00312EE2">
      <w:pPr>
        <w:pStyle w:val="BodyText"/>
        <w:spacing w:before="5"/>
        <w:rPr>
          <w:rFonts w:ascii="Arial"/>
          <w:sz w:val="24"/>
        </w:rPr>
      </w:pPr>
    </w:p>
    <w:p w14:paraId="1115A9D1" w14:textId="77777777" w:rsidR="00312EE2" w:rsidRDefault="00000000">
      <w:pPr>
        <w:ind w:left="120"/>
        <w:rPr>
          <w:rFonts w:ascii="Arial"/>
          <w:b/>
          <w:sz w:val="24"/>
        </w:rPr>
      </w:pPr>
      <w:r>
        <w:rPr>
          <w:rFonts w:ascii="Arial"/>
          <w:b/>
          <w:sz w:val="24"/>
        </w:rPr>
        <w:t>ELECTRONIC</w:t>
      </w:r>
      <w:r>
        <w:rPr>
          <w:rFonts w:ascii="Arial"/>
          <w:b/>
          <w:spacing w:val="-2"/>
          <w:sz w:val="24"/>
        </w:rPr>
        <w:t xml:space="preserve"> SIGNATURES:</w:t>
      </w:r>
    </w:p>
    <w:sectPr w:rsidR="00312EE2">
      <w:type w:val="continuous"/>
      <w:pgSz w:w="12240" w:h="15840"/>
      <w:pgMar w:top="560" w:right="130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10891"/>
    <w:multiLevelType w:val="hybridMultilevel"/>
    <w:tmpl w:val="A1C8E0B0"/>
    <w:lvl w:ilvl="0" w:tplc="5142D8F8">
      <w:start w:val="1"/>
      <w:numFmt w:val="decimal"/>
      <w:lvlText w:val="%1."/>
      <w:lvlJc w:val="left"/>
      <w:pPr>
        <w:ind w:left="840" w:hanging="361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3BE62ED8">
      <w:numFmt w:val="bullet"/>
      <w:lvlText w:val="•"/>
      <w:lvlJc w:val="left"/>
      <w:pPr>
        <w:ind w:left="1718" w:hanging="361"/>
      </w:pPr>
      <w:rPr>
        <w:rFonts w:hint="default"/>
        <w:lang w:val="en-US" w:eastAsia="en-US" w:bidi="ar-SA"/>
      </w:rPr>
    </w:lvl>
    <w:lvl w:ilvl="2" w:tplc="6B483FE8">
      <w:numFmt w:val="bullet"/>
      <w:lvlText w:val="•"/>
      <w:lvlJc w:val="left"/>
      <w:pPr>
        <w:ind w:left="2596" w:hanging="361"/>
      </w:pPr>
      <w:rPr>
        <w:rFonts w:hint="default"/>
        <w:lang w:val="en-US" w:eastAsia="en-US" w:bidi="ar-SA"/>
      </w:rPr>
    </w:lvl>
    <w:lvl w:ilvl="3" w:tplc="1C646A80">
      <w:numFmt w:val="bullet"/>
      <w:lvlText w:val="•"/>
      <w:lvlJc w:val="left"/>
      <w:pPr>
        <w:ind w:left="3474" w:hanging="361"/>
      </w:pPr>
      <w:rPr>
        <w:rFonts w:hint="default"/>
        <w:lang w:val="en-US" w:eastAsia="en-US" w:bidi="ar-SA"/>
      </w:rPr>
    </w:lvl>
    <w:lvl w:ilvl="4" w:tplc="383A949E">
      <w:numFmt w:val="bullet"/>
      <w:lvlText w:val="•"/>
      <w:lvlJc w:val="left"/>
      <w:pPr>
        <w:ind w:left="4352" w:hanging="361"/>
      </w:pPr>
      <w:rPr>
        <w:rFonts w:hint="default"/>
        <w:lang w:val="en-US" w:eastAsia="en-US" w:bidi="ar-SA"/>
      </w:rPr>
    </w:lvl>
    <w:lvl w:ilvl="5" w:tplc="FD287B9E">
      <w:numFmt w:val="bullet"/>
      <w:lvlText w:val="•"/>
      <w:lvlJc w:val="left"/>
      <w:pPr>
        <w:ind w:left="5230" w:hanging="361"/>
      </w:pPr>
      <w:rPr>
        <w:rFonts w:hint="default"/>
        <w:lang w:val="en-US" w:eastAsia="en-US" w:bidi="ar-SA"/>
      </w:rPr>
    </w:lvl>
    <w:lvl w:ilvl="6" w:tplc="E3E202C8">
      <w:numFmt w:val="bullet"/>
      <w:lvlText w:val="•"/>
      <w:lvlJc w:val="left"/>
      <w:pPr>
        <w:ind w:left="6108" w:hanging="361"/>
      </w:pPr>
      <w:rPr>
        <w:rFonts w:hint="default"/>
        <w:lang w:val="en-US" w:eastAsia="en-US" w:bidi="ar-SA"/>
      </w:rPr>
    </w:lvl>
    <w:lvl w:ilvl="7" w:tplc="FA5EA51C">
      <w:numFmt w:val="bullet"/>
      <w:lvlText w:val="•"/>
      <w:lvlJc w:val="left"/>
      <w:pPr>
        <w:ind w:left="6986" w:hanging="361"/>
      </w:pPr>
      <w:rPr>
        <w:rFonts w:hint="default"/>
        <w:lang w:val="en-US" w:eastAsia="en-US" w:bidi="ar-SA"/>
      </w:rPr>
    </w:lvl>
    <w:lvl w:ilvl="8" w:tplc="8DDE246A">
      <w:numFmt w:val="bullet"/>
      <w:lvlText w:val="•"/>
      <w:lvlJc w:val="left"/>
      <w:pPr>
        <w:ind w:left="7864" w:hanging="361"/>
      </w:pPr>
      <w:rPr>
        <w:rFonts w:hint="default"/>
        <w:lang w:val="en-US" w:eastAsia="en-US" w:bidi="ar-SA"/>
      </w:rPr>
    </w:lvl>
  </w:abstractNum>
  <w:abstractNum w:abstractNumId="1" w15:restartNumberingAfterBreak="0">
    <w:nsid w:val="1E217EA4"/>
    <w:multiLevelType w:val="hybridMultilevel"/>
    <w:tmpl w:val="756C0CFA"/>
    <w:lvl w:ilvl="0" w:tplc="3216F234">
      <w:numFmt w:val="bullet"/>
      <w:lvlText w:val=""/>
      <w:lvlJc w:val="left"/>
      <w:pPr>
        <w:ind w:left="107" w:hanging="11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55BA3A2A">
      <w:numFmt w:val="bullet"/>
      <w:lvlText w:val="•"/>
      <w:lvlJc w:val="left"/>
      <w:pPr>
        <w:ind w:left="1024" w:hanging="111"/>
      </w:pPr>
      <w:rPr>
        <w:rFonts w:hint="default"/>
        <w:lang w:val="en-US" w:eastAsia="en-US" w:bidi="ar-SA"/>
      </w:rPr>
    </w:lvl>
    <w:lvl w:ilvl="2" w:tplc="DA0CB2F8">
      <w:numFmt w:val="bullet"/>
      <w:lvlText w:val="•"/>
      <w:lvlJc w:val="left"/>
      <w:pPr>
        <w:ind w:left="1949" w:hanging="111"/>
      </w:pPr>
      <w:rPr>
        <w:rFonts w:hint="default"/>
        <w:lang w:val="en-US" w:eastAsia="en-US" w:bidi="ar-SA"/>
      </w:rPr>
    </w:lvl>
    <w:lvl w:ilvl="3" w:tplc="5D88A918">
      <w:numFmt w:val="bullet"/>
      <w:lvlText w:val="•"/>
      <w:lvlJc w:val="left"/>
      <w:pPr>
        <w:ind w:left="2873" w:hanging="111"/>
      </w:pPr>
      <w:rPr>
        <w:rFonts w:hint="default"/>
        <w:lang w:val="en-US" w:eastAsia="en-US" w:bidi="ar-SA"/>
      </w:rPr>
    </w:lvl>
    <w:lvl w:ilvl="4" w:tplc="A9CC8278">
      <w:numFmt w:val="bullet"/>
      <w:lvlText w:val="•"/>
      <w:lvlJc w:val="left"/>
      <w:pPr>
        <w:ind w:left="3798" w:hanging="111"/>
      </w:pPr>
      <w:rPr>
        <w:rFonts w:hint="default"/>
        <w:lang w:val="en-US" w:eastAsia="en-US" w:bidi="ar-SA"/>
      </w:rPr>
    </w:lvl>
    <w:lvl w:ilvl="5" w:tplc="B3C64F06">
      <w:numFmt w:val="bullet"/>
      <w:lvlText w:val="•"/>
      <w:lvlJc w:val="left"/>
      <w:pPr>
        <w:ind w:left="4722" w:hanging="111"/>
      </w:pPr>
      <w:rPr>
        <w:rFonts w:hint="default"/>
        <w:lang w:val="en-US" w:eastAsia="en-US" w:bidi="ar-SA"/>
      </w:rPr>
    </w:lvl>
    <w:lvl w:ilvl="6" w:tplc="F85EE640">
      <w:numFmt w:val="bullet"/>
      <w:lvlText w:val="•"/>
      <w:lvlJc w:val="left"/>
      <w:pPr>
        <w:ind w:left="5647" w:hanging="111"/>
      </w:pPr>
      <w:rPr>
        <w:rFonts w:hint="default"/>
        <w:lang w:val="en-US" w:eastAsia="en-US" w:bidi="ar-SA"/>
      </w:rPr>
    </w:lvl>
    <w:lvl w:ilvl="7" w:tplc="DC265C60">
      <w:numFmt w:val="bullet"/>
      <w:lvlText w:val="•"/>
      <w:lvlJc w:val="left"/>
      <w:pPr>
        <w:ind w:left="6571" w:hanging="111"/>
      </w:pPr>
      <w:rPr>
        <w:rFonts w:hint="default"/>
        <w:lang w:val="en-US" w:eastAsia="en-US" w:bidi="ar-SA"/>
      </w:rPr>
    </w:lvl>
    <w:lvl w:ilvl="8" w:tplc="678252D4">
      <w:numFmt w:val="bullet"/>
      <w:lvlText w:val="•"/>
      <w:lvlJc w:val="left"/>
      <w:pPr>
        <w:ind w:left="7496" w:hanging="111"/>
      </w:pPr>
      <w:rPr>
        <w:rFonts w:hint="default"/>
        <w:lang w:val="en-US" w:eastAsia="en-US" w:bidi="ar-SA"/>
      </w:rPr>
    </w:lvl>
  </w:abstractNum>
  <w:abstractNum w:abstractNumId="2" w15:restartNumberingAfterBreak="0">
    <w:nsid w:val="26013F4C"/>
    <w:multiLevelType w:val="hybridMultilevel"/>
    <w:tmpl w:val="F9C80E2C"/>
    <w:lvl w:ilvl="0" w:tplc="F1F02ED8">
      <w:numFmt w:val="bullet"/>
      <w:lvlText w:val=""/>
      <w:lvlJc w:val="left"/>
      <w:pPr>
        <w:ind w:left="107" w:hanging="11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61AC8D8E">
      <w:numFmt w:val="bullet"/>
      <w:lvlText w:val="•"/>
      <w:lvlJc w:val="left"/>
      <w:pPr>
        <w:ind w:left="1024" w:hanging="111"/>
      </w:pPr>
      <w:rPr>
        <w:rFonts w:hint="default"/>
        <w:lang w:val="en-US" w:eastAsia="en-US" w:bidi="ar-SA"/>
      </w:rPr>
    </w:lvl>
    <w:lvl w:ilvl="2" w:tplc="0002B026">
      <w:numFmt w:val="bullet"/>
      <w:lvlText w:val="•"/>
      <w:lvlJc w:val="left"/>
      <w:pPr>
        <w:ind w:left="1949" w:hanging="111"/>
      </w:pPr>
      <w:rPr>
        <w:rFonts w:hint="default"/>
        <w:lang w:val="en-US" w:eastAsia="en-US" w:bidi="ar-SA"/>
      </w:rPr>
    </w:lvl>
    <w:lvl w:ilvl="3" w:tplc="1B341ACC">
      <w:numFmt w:val="bullet"/>
      <w:lvlText w:val="•"/>
      <w:lvlJc w:val="left"/>
      <w:pPr>
        <w:ind w:left="2873" w:hanging="111"/>
      </w:pPr>
      <w:rPr>
        <w:rFonts w:hint="default"/>
        <w:lang w:val="en-US" w:eastAsia="en-US" w:bidi="ar-SA"/>
      </w:rPr>
    </w:lvl>
    <w:lvl w:ilvl="4" w:tplc="748EE65C">
      <w:numFmt w:val="bullet"/>
      <w:lvlText w:val="•"/>
      <w:lvlJc w:val="left"/>
      <w:pPr>
        <w:ind w:left="3798" w:hanging="111"/>
      </w:pPr>
      <w:rPr>
        <w:rFonts w:hint="default"/>
        <w:lang w:val="en-US" w:eastAsia="en-US" w:bidi="ar-SA"/>
      </w:rPr>
    </w:lvl>
    <w:lvl w:ilvl="5" w:tplc="D72AF8FA">
      <w:numFmt w:val="bullet"/>
      <w:lvlText w:val="•"/>
      <w:lvlJc w:val="left"/>
      <w:pPr>
        <w:ind w:left="4722" w:hanging="111"/>
      </w:pPr>
      <w:rPr>
        <w:rFonts w:hint="default"/>
        <w:lang w:val="en-US" w:eastAsia="en-US" w:bidi="ar-SA"/>
      </w:rPr>
    </w:lvl>
    <w:lvl w:ilvl="6" w:tplc="453A228C">
      <w:numFmt w:val="bullet"/>
      <w:lvlText w:val="•"/>
      <w:lvlJc w:val="left"/>
      <w:pPr>
        <w:ind w:left="5647" w:hanging="111"/>
      </w:pPr>
      <w:rPr>
        <w:rFonts w:hint="default"/>
        <w:lang w:val="en-US" w:eastAsia="en-US" w:bidi="ar-SA"/>
      </w:rPr>
    </w:lvl>
    <w:lvl w:ilvl="7" w:tplc="BBF65F70">
      <w:numFmt w:val="bullet"/>
      <w:lvlText w:val="•"/>
      <w:lvlJc w:val="left"/>
      <w:pPr>
        <w:ind w:left="6571" w:hanging="111"/>
      </w:pPr>
      <w:rPr>
        <w:rFonts w:hint="default"/>
        <w:lang w:val="en-US" w:eastAsia="en-US" w:bidi="ar-SA"/>
      </w:rPr>
    </w:lvl>
    <w:lvl w:ilvl="8" w:tplc="DE226304">
      <w:numFmt w:val="bullet"/>
      <w:lvlText w:val="•"/>
      <w:lvlJc w:val="left"/>
      <w:pPr>
        <w:ind w:left="7496" w:hanging="111"/>
      </w:pPr>
      <w:rPr>
        <w:rFonts w:hint="default"/>
        <w:lang w:val="en-US" w:eastAsia="en-US" w:bidi="ar-SA"/>
      </w:rPr>
    </w:lvl>
  </w:abstractNum>
  <w:abstractNum w:abstractNumId="3" w15:restartNumberingAfterBreak="0">
    <w:nsid w:val="2D572F50"/>
    <w:multiLevelType w:val="hybridMultilevel"/>
    <w:tmpl w:val="8E0CF602"/>
    <w:lvl w:ilvl="0" w:tplc="5F2A60A4">
      <w:numFmt w:val="bullet"/>
      <w:lvlText w:val=""/>
      <w:lvlJc w:val="left"/>
      <w:pPr>
        <w:ind w:left="218" w:hanging="11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D71CDA46">
      <w:numFmt w:val="bullet"/>
      <w:lvlText w:val="•"/>
      <w:lvlJc w:val="left"/>
      <w:pPr>
        <w:ind w:left="1132" w:hanging="111"/>
      </w:pPr>
      <w:rPr>
        <w:rFonts w:hint="default"/>
        <w:lang w:val="en-US" w:eastAsia="en-US" w:bidi="ar-SA"/>
      </w:rPr>
    </w:lvl>
    <w:lvl w:ilvl="2" w:tplc="61A69776">
      <w:numFmt w:val="bullet"/>
      <w:lvlText w:val="•"/>
      <w:lvlJc w:val="left"/>
      <w:pPr>
        <w:ind w:left="2045" w:hanging="111"/>
      </w:pPr>
      <w:rPr>
        <w:rFonts w:hint="default"/>
        <w:lang w:val="en-US" w:eastAsia="en-US" w:bidi="ar-SA"/>
      </w:rPr>
    </w:lvl>
    <w:lvl w:ilvl="3" w:tplc="2ECA6914">
      <w:numFmt w:val="bullet"/>
      <w:lvlText w:val="•"/>
      <w:lvlJc w:val="left"/>
      <w:pPr>
        <w:ind w:left="2957" w:hanging="111"/>
      </w:pPr>
      <w:rPr>
        <w:rFonts w:hint="default"/>
        <w:lang w:val="en-US" w:eastAsia="en-US" w:bidi="ar-SA"/>
      </w:rPr>
    </w:lvl>
    <w:lvl w:ilvl="4" w:tplc="803C069E">
      <w:numFmt w:val="bullet"/>
      <w:lvlText w:val="•"/>
      <w:lvlJc w:val="left"/>
      <w:pPr>
        <w:ind w:left="3870" w:hanging="111"/>
      </w:pPr>
      <w:rPr>
        <w:rFonts w:hint="default"/>
        <w:lang w:val="en-US" w:eastAsia="en-US" w:bidi="ar-SA"/>
      </w:rPr>
    </w:lvl>
    <w:lvl w:ilvl="5" w:tplc="5C803730">
      <w:numFmt w:val="bullet"/>
      <w:lvlText w:val="•"/>
      <w:lvlJc w:val="left"/>
      <w:pPr>
        <w:ind w:left="4782" w:hanging="111"/>
      </w:pPr>
      <w:rPr>
        <w:rFonts w:hint="default"/>
        <w:lang w:val="en-US" w:eastAsia="en-US" w:bidi="ar-SA"/>
      </w:rPr>
    </w:lvl>
    <w:lvl w:ilvl="6" w:tplc="927E4E54">
      <w:numFmt w:val="bullet"/>
      <w:lvlText w:val="•"/>
      <w:lvlJc w:val="left"/>
      <w:pPr>
        <w:ind w:left="5695" w:hanging="111"/>
      </w:pPr>
      <w:rPr>
        <w:rFonts w:hint="default"/>
        <w:lang w:val="en-US" w:eastAsia="en-US" w:bidi="ar-SA"/>
      </w:rPr>
    </w:lvl>
    <w:lvl w:ilvl="7" w:tplc="589810F6">
      <w:numFmt w:val="bullet"/>
      <w:lvlText w:val="•"/>
      <w:lvlJc w:val="left"/>
      <w:pPr>
        <w:ind w:left="6607" w:hanging="111"/>
      </w:pPr>
      <w:rPr>
        <w:rFonts w:hint="default"/>
        <w:lang w:val="en-US" w:eastAsia="en-US" w:bidi="ar-SA"/>
      </w:rPr>
    </w:lvl>
    <w:lvl w:ilvl="8" w:tplc="EA52F5E6">
      <w:numFmt w:val="bullet"/>
      <w:lvlText w:val="•"/>
      <w:lvlJc w:val="left"/>
      <w:pPr>
        <w:ind w:left="7520" w:hanging="111"/>
      </w:pPr>
      <w:rPr>
        <w:rFonts w:hint="default"/>
        <w:lang w:val="en-US" w:eastAsia="en-US" w:bidi="ar-SA"/>
      </w:rPr>
    </w:lvl>
  </w:abstractNum>
  <w:abstractNum w:abstractNumId="4" w15:restartNumberingAfterBreak="0">
    <w:nsid w:val="42771565"/>
    <w:multiLevelType w:val="hybridMultilevel"/>
    <w:tmpl w:val="D0DE7D2A"/>
    <w:lvl w:ilvl="0" w:tplc="3E56BDD2">
      <w:numFmt w:val="bullet"/>
      <w:lvlText w:val=""/>
      <w:lvlJc w:val="left"/>
      <w:pPr>
        <w:ind w:left="218" w:hanging="11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B3B820BC">
      <w:numFmt w:val="bullet"/>
      <w:lvlText w:val="•"/>
      <w:lvlJc w:val="left"/>
      <w:pPr>
        <w:ind w:left="1132" w:hanging="111"/>
      </w:pPr>
      <w:rPr>
        <w:rFonts w:hint="default"/>
        <w:lang w:val="en-US" w:eastAsia="en-US" w:bidi="ar-SA"/>
      </w:rPr>
    </w:lvl>
    <w:lvl w:ilvl="2" w:tplc="3A9C0546">
      <w:numFmt w:val="bullet"/>
      <w:lvlText w:val="•"/>
      <w:lvlJc w:val="left"/>
      <w:pPr>
        <w:ind w:left="2045" w:hanging="111"/>
      </w:pPr>
      <w:rPr>
        <w:rFonts w:hint="default"/>
        <w:lang w:val="en-US" w:eastAsia="en-US" w:bidi="ar-SA"/>
      </w:rPr>
    </w:lvl>
    <w:lvl w:ilvl="3" w:tplc="AA8E93E8">
      <w:numFmt w:val="bullet"/>
      <w:lvlText w:val="•"/>
      <w:lvlJc w:val="left"/>
      <w:pPr>
        <w:ind w:left="2957" w:hanging="111"/>
      </w:pPr>
      <w:rPr>
        <w:rFonts w:hint="default"/>
        <w:lang w:val="en-US" w:eastAsia="en-US" w:bidi="ar-SA"/>
      </w:rPr>
    </w:lvl>
    <w:lvl w:ilvl="4" w:tplc="D8364638">
      <w:numFmt w:val="bullet"/>
      <w:lvlText w:val="•"/>
      <w:lvlJc w:val="left"/>
      <w:pPr>
        <w:ind w:left="3870" w:hanging="111"/>
      </w:pPr>
      <w:rPr>
        <w:rFonts w:hint="default"/>
        <w:lang w:val="en-US" w:eastAsia="en-US" w:bidi="ar-SA"/>
      </w:rPr>
    </w:lvl>
    <w:lvl w:ilvl="5" w:tplc="51F8F67A">
      <w:numFmt w:val="bullet"/>
      <w:lvlText w:val="•"/>
      <w:lvlJc w:val="left"/>
      <w:pPr>
        <w:ind w:left="4782" w:hanging="111"/>
      </w:pPr>
      <w:rPr>
        <w:rFonts w:hint="default"/>
        <w:lang w:val="en-US" w:eastAsia="en-US" w:bidi="ar-SA"/>
      </w:rPr>
    </w:lvl>
    <w:lvl w:ilvl="6" w:tplc="569281B2">
      <w:numFmt w:val="bullet"/>
      <w:lvlText w:val="•"/>
      <w:lvlJc w:val="left"/>
      <w:pPr>
        <w:ind w:left="5695" w:hanging="111"/>
      </w:pPr>
      <w:rPr>
        <w:rFonts w:hint="default"/>
        <w:lang w:val="en-US" w:eastAsia="en-US" w:bidi="ar-SA"/>
      </w:rPr>
    </w:lvl>
    <w:lvl w:ilvl="7" w:tplc="F378F350">
      <w:numFmt w:val="bullet"/>
      <w:lvlText w:val="•"/>
      <w:lvlJc w:val="left"/>
      <w:pPr>
        <w:ind w:left="6607" w:hanging="111"/>
      </w:pPr>
      <w:rPr>
        <w:rFonts w:hint="default"/>
        <w:lang w:val="en-US" w:eastAsia="en-US" w:bidi="ar-SA"/>
      </w:rPr>
    </w:lvl>
    <w:lvl w:ilvl="8" w:tplc="E126F572">
      <w:numFmt w:val="bullet"/>
      <w:lvlText w:val="•"/>
      <w:lvlJc w:val="left"/>
      <w:pPr>
        <w:ind w:left="7520" w:hanging="111"/>
      </w:pPr>
      <w:rPr>
        <w:rFonts w:hint="default"/>
        <w:lang w:val="en-US" w:eastAsia="en-US" w:bidi="ar-SA"/>
      </w:rPr>
    </w:lvl>
  </w:abstractNum>
  <w:abstractNum w:abstractNumId="5" w15:restartNumberingAfterBreak="0">
    <w:nsid w:val="55770FAE"/>
    <w:multiLevelType w:val="hybridMultilevel"/>
    <w:tmpl w:val="9378D1AC"/>
    <w:lvl w:ilvl="0" w:tplc="300E1318">
      <w:start w:val="1"/>
      <w:numFmt w:val="decimal"/>
      <w:lvlText w:val="%1."/>
      <w:lvlJc w:val="left"/>
      <w:pPr>
        <w:ind w:left="120" w:hanging="224"/>
        <w:jc w:val="left"/>
      </w:pPr>
      <w:rPr>
        <w:rFonts w:ascii="Calibri" w:eastAsia="Calibri" w:hAnsi="Calibri" w:cs="Calibri" w:hint="default"/>
        <w:b/>
        <w:bCs/>
        <w:i w:val="0"/>
        <w:iCs w:val="0"/>
        <w:color w:val="1F4E79"/>
        <w:spacing w:val="0"/>
        <w:w w:val="100"/>
        <w:sz w:val="22"/>
        <w:szCs w:val="22"/>
        <w:lang w:val="en-US" w:eastAsia="en-US" w:bidi="ar-SA"/>
      </w:rPr>
    </w:lvl>
    <w:lvl w:ilvl="1" w:tplc="E592D5FA">
      <w:numFmt w:val="bullet"/>
      <w:lvlText w:val="•"/>
      <w:lvlJc w:val="left"/>
      <w:pPr>
        <w:ind w:left="1070" w:hanging="224"/>
      </w:pPr>
      <w:rPr>
        <w:rFonts w:hint="default"/>
        <w:lang w:val="en-US" w:eastAsia="en-US" w:bidi="ar-SA"/>
      </w:rPr>
    </w:lvl>
    <w:lvl w:ilvl="2" w:tplc="6EDECFAA">
      <w:numFmt w:val="bullet"/>
      <w:lvlText w:val="•"/>
      <w:lvlJc w:val="left"/>
      <w:pPr>
        <w:ind w:left="2020" w:hanging="224"/>
      </w:pPr>
      <w:rPr>
        <w:rFonts w:hint="default"/>
        <w:lang w:val="en-US" w:eastAsia="en-US" w:bidi="ar-SA"/>
      </w:rPr>
    </w:lvl>
    <w:lvl w:ilvl="3" w:tplc="4A96B23A">
      <w:numFmt w:val="bullet"/>
      <w:lvlText w:val="•"/>
      <w:lvlJc w:val="left"/>
      <w:pPr>
        <w:ind w:left="2970" w:hanging="224"/>
      </w:pPr>
      <w:rPr>
        <w:rFonts w:hint="default"/>
        <w:lang w:val="en-US" w:eastAsia="en-US" w:bidi="ar-SA"/>
      </w:rPr>
    </w:lvl>
    <w:lvl w:ilvl="4" w:tplc="C9A8F13A">
      <w:numFmt w:val="bullet"/>
      <w:lvlText w:val="•"/>
      <w:lvlJc w:val="left"/>
      <w:pPr>
        <w:ind w:left="3920" w:hanging="224"/>
      </w:pPr>
      <w:rPr>
        <w:rFonts w:hint="default"/>
        <w:lang w:val="en-US" w:eastAsia="en-US" w:bidi="ar-SA"/>
      </w:rPr>
    </w:lvl>
    <w:lvl w:ilvl="5" w:tplc="D0D065BC">
      <w:numFmt w:val="bullet"/>
      <w:lvlText w:val="•"/>
      <w:lvlJc w:val="left"/>
      <w:pPr>
        <w:ind w:left="4870" w:hanging="224"/>
      </w:pPr>
      <w:rPr>
        <w:rFonts w:hint="default"/>
        <w:lang w:val="en-US" w:eastAsia="en-US" w:bidi="ar-SA"/>
      </w:rPr>
    </w:lvl>
    <w:lvl w:ilvl="6" w:tplc="3B9EA68C">
      <w:numFmt w:val="bullet"/>
      <w:lvlText w:val="•"/>
      <w:lvlJc w:val="left"/>
      <w:pPr>
        <w:ind w:left="5820" w:hanging="224"/>
      </w:pPr>
      <w:rPr>
        <w:rFonts w:hint="default"/>
        <w:lang w:val="en-US" w:eastAsia="en-US" w:bidi="ar-SA"/>
      </w:rPr>
    </w:lvl>
    <w:lvl w:ilvl="7" w:tplc="EC24AF56">
      <w:numFmt w:val="bullet"/>
      <w:lvlText w:val="•"/>
      <w:lvlJc w:val="left"/>
      <w:pPr>
        <w:ind w:left="6770" w:hanging="224"/>
      </w:pPr>
      <w:rPr>
        <w:rFonts w:hint="default"/>
        <w:lang w:val="en-US" w:eastAsia="en-US" w:bidi="ar-SA"/>
      </w:rPr>
    </w:lvl>
    <w:lvl w:ilvl="8" w:tplc="E39686A8">
      <w:numFmt w:val="bullet"/>
      <w:lvlText w:val="•"/>
      <w:lvlJc w:val="left"/>
      <w:pPr>
        <w:ind w:left="7720" w:hanging="224"/>
      </w:pPr>
      <w:rPr>
        <w:rFonts w:hint="default"/>
        <w:lang w:val="en-US" w:eastAsia="en-US" w:bidi="ar-SA"/>
      </w:rPr>
    </w:lvl>
  </w:abstractNum>
  <w:abstractNum w:abstractNumId="6" w15:restartNumberingAfterBreak="0">
    <w:nsid w:val="576054AC"/>
    <w:multiLevelType w:val="hybridMultilevel"/>
    <w:tmpl w:val="173A62E0"/>
    <w:lvl w:ilvl="0" w:tplc="9168BD66">
      <w:numFmt w:val="bullet"/>
      <w:lvlText w:val=""/>
      <w:lvlJc w:val="left"/>
      <w:pPr>
        <w:ind w:left="107" w:hanging="11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A2260FBE">
      <w:numFmt w:val="bullet"/>
      <w:lvlText w:val="•"/>
      <w:lvlJc w:val="left"/>
      <w:pPr>
        <w:ind w:left="1024" w:hanging="111"/>
      </w:pPr>
      <w:rPr>
        <w:rFonts w:hint="default"/>
        <w:lang w:val="en-US" w:eastAsia="en-US" w:bidi="ar-SA"/>
      </w:rPr>
    </w:lvl>
    <w:lvl w:ilvl="2" w:tplc="5770F5A0">
      <w:numFmt w:val="bullet"/>
      <w:lvlText w:val="•"/>
      <w:lvlJc w:val="left"/>
      <w:pPr>
        <w:ind w:left="1949" w:hanging="111"/>
      </w:pPr>
      <w:rPr>
        <w:rFonts w:hint="default"/>
        <w:lang w:val="en-US" w:eastAsia="en-US" w:bidi="ar-SA"/>
      </w:rPr>
    </w:lvl>
    <w:lvl w:ilvl="3" w:tplc="992A55A0">
      <w:numFmt w:val="bullet"/>
      <w:lvlText w:val="•"/>
      <w:lvlJc w:val="left"/>
      <w:pPr>
        <w:ind w:left="2873" w:hanging="111"/>
      </w:pPr>
      <w:rPr>
        <w:rFonts w:hint="default"/>
        <w:lang w:val="en-US" w:eastAsia="en-US" w:bidi="ar-SA"/>
      </w:rPr>
    </w:lvl>
    <w:lvl w:ilvl="4" w:tplc="74D2F9B0">
      <w:numFmt w:val="bullet"/>
      <w:lvlText w:val="•"/>
      <w:lvlJc w:val="left"/>
      <w:pPr>
        <w:ind w:left="3798" w:hanging="111"/>
      </w:pPr>
      <w:rPr>
        <w:rFonts w:hint="default"/>
        <w:lang w:val="en-US" w:eastAsia="en-US" w:bidi="ar-SA"/>
      </w:rPr>
    </w:lvl>
    <w:lvl w:ilvl="5" w:tplc="86F8602A">
      <w:numFmt w:val="bullet"/>
      <w:lvlText w:val="•"/>
      <w:lvlJc w:val="left"/>
      <w:pPr>
        <w:ind w:left="4722" w:hanging="111"/>
      </w:pPr>
      <w:rPr>
        <w:rFonts w:hint="default"/>
        <w:lang w:val="en-US" w:eastAsia="en-US" w:bidi="ar-SA"/>
      </w:rPr>
    </w:lvl>
    <w:lvl w:ilvl="6" w:tplc="A8C2B932">
      <w:numFmt w:val="bullet"/>
      <w:lvlText w:val="•"/>
      <w:lvlJc w:val="left"/>
      <w:pPr>
        <w:ind w:left="5647" w:hanging="111"/>
      </w:pPr>
      <w:rPr>
        <w:rFonts w:hint="default"/>
        <w:lang w:val="en-US" w:eastAsia="en-US" w:bidi="ar-SA"/>
      </w:rPr>
    </w:lvl>
    <w:lvl w:ilvl="7" w:tplc="5D5A9E2C">
      <w:numFmt w:val="bullet"/>
      <w:lvlText w:val="•"/>
      <w:lvlJc w:val="left"/>
      <w:pPr>
        <w:ind w:left="6571" w:hanging="111"/>
      </w:pPr>
      <w:rPr>
        <w:rFonts w:hint="default"/>
        <w:lang w:val="en-US" w:eastAsia="en-US" w:bidi="ar-SA"/>
      </w:rPr>
    </w:lvl>
    <w:lvl w:ilvl="8" w:tplc="8C506EF4">
      <w:numFmt w:val="bullet"/>
      <w:lvlText w:val="•"/>
      <w:lvlJc w:val="left"/>
      <w:pPr>
        <w:ind w:left="7496" w:hanging="111"/>
      </w:pPr>
      <w:rPr>
        <w:rFonts w:hint="default"/>
        <w:lang w:val="en-US" w:eastAsia="en-US" w:bidi="ar-SA"/>
      </w:rPr>
    </w:lvl>
  </w:abstractNum>
  <w:abstractNum w:abstractNumId="7" w15:restartNumberingAfterBreak="0">
    <w:nsid w:val="697E4365"/>
    <w:multiLevelType w:val="hybridMultilevel"/>
    <w:tmpl w:val="7C8EB324"/>
    <w:lvl w:ilvl="0" w:tplc="DF52114C">
      <w:numFmt w:val="bullet"/>
      <w:lvlText w:val=""/>
      <w:lvlJc w:val="left"/>
      <w:pPr>
        <w:ind w:left="840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D1D45514">
      <w:numFmt w:val="bullet"/>
      <w:lvlText w:val="•"/>
      <w:lvlJc w:val="left"/>
      <w:pPr>
        <w:ind w:left="1718" w:hanging="361"/>
      </w:pPr>
      <w:rPr>
        <w:rFonts w:hint="default"/>
        <w:lang w:val="en-US" w:eastAsia="en-US" w:bidi="ar-SA"/>
      </w:rPr>
    </w:lvl>
    <w:lvl w:ilvl="2" w:tplc="687A8E12">
      <w:numFmt w:val="bullet"/>
      <w:lvlText w:val="•"/>
      <w:lvlJc w:val="left"/>
      <w:pPr>
        <w:ind w:left="2596" w:hanging="361"/>
      </w:pPr>
      <w:rPr>
        <w:rFonts w:hint="default"/>
        <w:lang w:val="en-US" w:eastAsia="en-US" w:bidi="ar-SA"/>
      </w:rPr>
    </w:lvl>
    <w:lvl w:ilvl="3" w:tplc="F4CCCA52">
      <w:numFmt w:val="bullet"/>
      <w:lvlText w:val="•"/>
      <w:lvlJc w:val="left"/>
      <w:pPr>
        <w:ind w:left="3474" w:hanging="361"/>
      </w:pPr>
      <w:rPr>
        <w:rFonts w:hint="default"/>
        <w:lang w:val="en-US" w:eastAsia="en-US" w:bidi="ar-SA"/>
      </w:rPr>
    </w:lvl>
    <w:lvl w:ilvl="4" w:tplc="31E0C278">
      <w:numFmt w:val="bullet"/>
      <w:lvlText w:val="•"/>
      <w:lvlJc w:val="left"/>
      <w:pPr>
        <w:ind w:left="4352" w:hanging="361"/>
      </w:pPr>
      <w:rPr>
        <w:rFonts w:hint="default"/>
        <w:lang w:val="en-US" w:eastAsia="en-US" w:bidi="ar-SA"/>
      </w:rPr>
    </w:lvl>
    <w:lvl w:ilvl="5" w:tplc="EBFCE71E">
      <w:numFmt w:val="bullet"/>
      <w:lvlText w:val="•"/>
      <w:lvlJc w:val="left"/>
      <w:pPr>
        <w:ind w:left="5230" w:hanging="361"/>
      </w:pPr>
      <w:rPr>
        <w:rFonts w:hint="default"/>
        <w:lang w:val="en-US" w:eastAsia="en-US" w:bidi="ar-SA"/>
      </w:rPr>
    </w:lvl>
    <w:lvl w:ilvl="6" w:tplc="E84C36EE">
      <w:numFmt w:val="bullet"/>
      <w:lvlText w:val="•"/>
      <w:lvlJc w:val="left"/>
      <w:pPr>
        <w:ind w:left="6108" w:hanging="361"/>
      </w:pPr>
      <w:rPr>
        <w:rFonts w:hint="default"/>
        <w:lang w:val="en-US" w:eastAsia="en-US" w:bidi="ar-SA"/>
      </w:rPr>
    </w:lvl>
    <w:lvl w:ilvl="7" w:tplc="BEA66A3C">
      <w:numFmt w:val="bullet"/>
      <w:lvlText w:val="•"/>
      <w:lvlJc w:val="left"/>
      <w:pPr>
        <w:ind w:left="6986" w:hanging="361"/>
      </w:pPr>
      <w:rPr>
        <w:rFonts w:hint="default"/>
        <w:lang w:val="en-US" w:eastAsia="en-US" w:bidi="ar-SA"/>
      </w:rPr>
    </w:lvl>
    <w:lvl w:ilvl="8" w:tplc="0456BBFC">
      <w:numFmt w:val="bullet"/>
      <w:lvlText w:val="•"/>
      <w:lvlJc w:val="left"/>
      <w:pPr>
        <w:ind w:left="7864" w:hanging="361"/>
      </w:pPr>
      <w:rPr>
        <w:rFonts w:hint="default"/>
        <w:lang w:val="en-US" w:eastAsia="en-US" w:bidi="ar-SA"/>
      </w:rPr>
    </w:lvl>
  </w:abstractNum>
  <w:num w:numId="1" w16cid:durableId="1009016830">
    <w:abstractNumId w:val="2"/>
  </w:num>
  <w:num w:numId="2" w16cid:durableId="332270382">
    <w:abstractNumId w:val="6"/>
  </w:num>
  <w:num w:numId="3" w16cid:durableId="211696228">
    <w:abstractNumId w:val="1"/>
  </w:num>
  <w:num w:numId="4" w16cid:durableId="1035421631">
    <w:abstractNumId w:val="3"/>
  </w:num>
  <w:num w:numId="5" w16cid:durableId="221139132">
    <w:abstractNumId w:val="4"/>
  </w:num>
  <w:num w:numId="6" w16cid:durableId="1820608397">
    <w:abstractNumId w:val="5"/>
  </w:num>
  <w:num w:numId="7" w16cid:durableId="1321225933">
    <w:abstractNumId w:val="0"/>
  </w:num>
  <w:num w:numId="8" w16cid:durableId="68093195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9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12EE2"/>
    <w:rsid w:val="00116E73"/>
    <w:rsid w:val="00312EE2"/>
    <w:rsid w:val="004C531D"/>
    <w:rsid w:val="00DC4086"/>
    <w:rsid w:val="00F52D76"/>
    <w:rsid w:val="6189E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3F30F5"/>
  <w15:docId w15:val="{0FB54FF0-814E-4D51-B883-FDC4F0BD6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120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16"/>
      <w:ind w:left="1998" w:right="2018"/>
      <w:jc w:val="center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84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character" w:styleId="Hyperlink">
    <w:name w:val="Hyperlink"/>
    <w:basedOn w:val="DefaultParagraphFont"/>
    <w:uiPriority w:val="99"/>
    <w:unhideWhenUsed/>
    <w:rsid w:val="00116E7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16E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olicy.byu.edu/view/conflict-of-interest-policy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986</Words>
  <Characters>5622</Characters>
  <Application>Microsoft Office Word</Application>
  <DocSecurity>0</DocSecurity>
  <Lines>46</Lines>
  <Paragraphs>13</Paragraphs>
  <ScaleCrop>false</ScaleCrop>
  <Company>Brigham Young University</Company>
  <LinksUpToDate>false</LinksUpToDate>
  <CharactersWithSpaces>6595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Tueller</dc:creator>
  <dc:description/>
  <cp:lastModifiedBy>Jeffrey Arnell</cp:lastModifiedBy>
  <cp:revision>3</cp:revision>
  <dcterms:created xsi:type="dcterms:W3CDTF">2023-09-06T15:27:00Z</dcterms:created>
  <dcterms:modified xsi:type="dcterms:W3CDTF">2023-09-06T20:43:00Z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2022-09-21T00:00:00Z</vt:filetime>
  </property>
  <property fmtid="{D5CDD505-2E9C-101B-9397-08002B2CF9AE}" pid="3" name="Creator">
    <vt:lpwstr>Acrobat PDFMaker 22 for Word</vt:lpwstr>
  </property>
  <property fmtid="{D5CDD505-2E9C-101B-9397-08002B2CF9AE}" pid="4" name="LastSaved">
    <vt:filetime>2023-08-16T00:00:00Z</vt:filetime>
  </property>
  <property fmtid="{D5CDD505-2E9C-101B-9397-08002B2CF9AE}" pid="5" name="Producer">
    <vt:lpwstr>Adobe PDF Library 22.2.244</vt:lpwstr>
  </property>
  <property fmtid="{D5CDD505-2E9C-101B-9397-08002B2CF9AE}" pid="6" name="SourceModified">
    <vt:lpwstr>D:20220921191205</vt:lpwstr>
  </property>
</Properties>
</file>